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53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3"/>
        <w:gridCol w:w="7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7483" w:type="dxa"/>
          </w:tcPr>
          <w:p>
            <w:pPr>
              <w:spacing w:before="60" w:after="60" w:line="276" w:lineRule="auto"/>
              <w:jc w:val="center"/>
              <w:rPr>
                <w:b/>
                <w:bCs/>
                <w:szCs w:val="28"/>
              </w:rPr>
            </w:pPr>
            <w:r>
              <w:rPr>
                <w:b/>
                <w:bCs/>
                <w:szCs w:val="28"/>
              </w:rPr>
              <w:t>TRƯỜNG THCS NGUYỄN THỊ ĐỊNH</w:t>
            </w:r>
          </w:p>
          <w:p>
            <w:pPr>
              <w:spacing w:before="60" w:after="60" w:line="276" w:lineRule="auto"/>
              <w:jc w:val="center"/>
              <w:rPr>
                <w:rFonts w:hint="default"/>
                <w:b/>
                <w:bCs/>
                <w:szCs w:val="28"/>
                <w:lang w:val="en-US"/>
              </w:rPr>
            </w:pPr>
            <w:r>
              <w:rPr>
                <w:rFonts w:hint="default"/>
                <w:b/>
                <w:bCs/>
                <w:szCs w:val="28"/>
                <w:lang w:val="en-US"/>
              </w:rPr>
              <w:t xml:space="preserve">TỔ: CÔNG NGHỆ - THỂ DỤC - ÂM NHẠC - MĨ THUẬT </w:t>
            </w:r>
          </w:p>
          <w:p>
            <w:pPr>
              <w:spacing w:before="60" w:after="60" w:line="276" w:lineRule="auto"/>
              <w:jc w:val="center"/>
              <w:rPr>
                <w:b/>
                <w:bCs/>
                <w:szCs w:val="28"/>
              </w:rPr>
            </w:pPr>
            <w:r>
              <w:rPr>
                <w:b/>
                <w:bCs/>
                <w:szCs w:val="28"/>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6pt;margin-top:2.25pt;height:0pt;width:137.25pt;z-index:251660288;mso-width-relative:page;mso-height-relative:page;" filled="f" stroked="t" coordsize="21600,21600" o:gfxdata="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Ycb1jVAAAABwEAAA8AAAAAAAAAAQAgAAAAIgAAAGRycy9kb3ducmV2LnhtbFBLAQIU&#10;ABQAAAAIAIdO4kCROFruvQEAAGYDAAAOAAAAAAAAAAEAIAAAACQBAABkcnMvZTJvRG9jLnhtbFBL&#10;BQYAAAAABgAGAFkBAABTBQAAAAA=&#10;">
                      <v:fill on="f" focussize="0,0"/>
                      <v:stroke weight="0.5pt" color="#4472C4 [3204]" miterlimit="8" joinstyle="miter"/>
                      <v:imagedata o:title=""/>
                      <o:lock v:ext="edit" aspectratio="f"/>
                    </v:line>
                  </w:pict>
                </mc:Fallback>
              </mc:AlternateContent>
            </w:r>
          </w:p>
          <w:p>
            <w:pPr>
              <w:spacing w:before="60" w:after="60" w:line="276" w:lineRule="auto"/>
              <w:jc w:val="center"/>
              <w:rPr>
                <w:b/>
                <w:bCs/>
                <w:szCs w:val="28"/>
              </w:rPr>
            </w:pPr>
          </w:p>
        </w:tc>
        <w:tc>
          <w:tcPr>
            <w:tcW w:w="7911" w:type="dxa"/>
          </w:tcPr>
          <w:p>
            <w:pPr>
              <w:spacing w:before="60" w:after="60" w:line="276" w:lineRule="auto"/>
              <w:jc w:val="center"/>
              <w:rPr>
                <w:b/>
                <w:bCs/>
                <w:szCs w:val="28"/>
                <w:lang w:val="vi-VN"/>
              </w:rPr>
            </w:pPr>
            <w:r>
              <w:rPr>
                <w:b/>
                <w:bCs/>
                <w:szCs w:val="28"/>
              </w:rPr>
              <w:t>CỘNG</w:t>
            </w:r>
            <w:r>
              <w:rPr>
                <w:b/>
                <w:bCs/>
                <w:szCs w:val="28"/>
                <w:lang w:val="vi-VN"/>
              </w:rPr>
              <w:t xml:space="preserve"> HÒA XÃ HỘI CHỦ NGHĨA VIỆT NAM</w:t>
            </w:r>
          </w:p>
          <w:p>
            <w:pPr>
              <w:spacing w:before="60" w:after="60" w:line="276" w:lineRule="auto"/>
              <w:jc w:val="center"/>
              <w:rPr>
                <w:b/>
                <w:bCs/>
                <w:szCs w:val="28"/>
                <w:lang w:val="vi-VN"/>
              </w:rPr>
            </w:pPr>
            <w:r>
              <w:rPr>
                <w:szCs w:val="2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cKM29YAAAAJAQAADwAAAAAAAAABACAAAAAiAAAAZHJzL2Rvd25yZXYueG1sUEsBAhQAFAAAAAgA&#10;h07iQA5XZKi1AQAAZgMAAA4AAAAAAAAAAQAgAAAAJQEAAGRycy9lMm9Eb2MueG1sUEsFBgAAAAAG&#10;AAYAWQEAAEwFAAAAAA==&#10;">
                      <v:fill on="f" focussize="0,0"/>
                      <v:stroke weight="0.5pt" color="#000000 [3200]" miterlimit="8" joinstyle="miter"/>
                      <v:imagedata o:title=""/>
                      <o:lock v:ext="edit" aspectratio="f"/>
                    </v:line>
                  </w:pict>
                </mc:Fallback>
              </mc:AlternateContent>
            </w:r>
            <w:r>
              <w:rPr>
                <w:b/>
                <w:bCs/>
                <w:szCs w:val="28"/>
                <w:lang w:val="vi-VN"/>
              </w:rPr>
              <w:t>Độc lập - Tự do - Hạnh phúc</w:t>
            </w:r>
          </w:p>
        </w:tc>
      </w:tr>
    </w:tbl>
    <w:p>
      <w:pPr>
        <w:spacing w:before="60" w:after="60" w:line="276" w:lineRule="auto"/>
        <w:jc w:val="center"/>
        <w:rPr>
          <w:b/>
          <w:bCs/>
          <w:szCs w:val="28"/>
        </w:rPr>
      </w:pPr>
      <w:r>
        <w:rPr>
          <w:b/>
          <w:bCs/>
          <w:szCs w:val="28"/>
        </w:rPr>
        <w:t>KẾ</w:t>
      </w:r>
      <w:r>
        <w:rPr>
          <w:b/>
          <w:bCs/>
          <w:szCs w:val="28"/>
          <w:lang w:val="vi-VN"/>
        </w:rPr>
        <w:t xml:space="preserve"> HOẠCH DẠY HỌC CỦA TỔ CHUYÊN MÔN</w:t>
      </w:r>
    </w:p>
    <w:p>
      <w:pPr>
        <w:spacing w:before="60" w:after="60" w:line="276" w:lineRule="auto"/>
        <w:jc w:val="center"/>
        <w:rPr>
          <w:rFonts w:hint="default"/>
          <w:b/>
          <w:bCs/>
          <w:szCs w:val="28"/>
          <w:lang w:val="en-US"/>
        </w:rPr>
      </w:pPr>
      <w:r>
        <w:rPr>
          <w:b/>
          <w:bCs/>
          <w:szCs w:val="28"/>
        </w:rPr>
        <w:t xml:space="preserve">TỔ: </w:t>
      </w:r>
      <w:r>
        <w:rPr>
          <w:rFonts w:hint="default"/>
          <w:b/>
          <w:bCs/>
          <w:szCs w:val="28"/>
          <w:lang w:val="en-US"/>
        </w:rPr>
        <w:t>CÔNG NGHỆ - THỂ DỤC - ÂM NHẠC - MĨ THUẬT</w:t>
      </w:r>
    </w:p>
    <w:p>
      <w:pPr>
        <w:spacing w:before="60" w:after="60" w:line="276" w:lineRule="auto"/>
        <w:jc w:val="center"/>
        <w:rPr>
          <w:rFonts w:hint="default"/>
          <w:szCs w:val="28"/>
          <w:lang w:val="en-US"/>
        </w:rPr>
      </w:pPr>
      <w:r>
        <w:rPr>
          <w:b/>
          <w:bCs/>
          <w:szCs w:val="28"/>
          <w:lang w:val="vi-VN"/>
        </w:rPr>
        <w:t xml:space="preserve"> </w:t>
      </w:r>
      <w:r>
        <w:rPr>
          <w:szCs w:val="28"/>
          <w:lang w:val="vi-VN"/>
        </w:rPr>
        <w:t>Năm học 2</w:t>
      </w:r>
      <w:r>
        <w:rPr>
          <w:szCs w:val="28"/>
        </w:rPr>
        <w:t>02</w:t>
      </w:r>
      <w:r>
        <w:rPr>
          <w:rFonts w:hint="default"/>
          <w:szCs w:val="28"/>
          <w:lang w:val="en-US"/>
        </w:rPr>
        <w:t>2</w:t>
      </w:r>
      <w:r>
        <w:rPr>
          <w:szCs w:val="28"/>
        </w:rPr>
        <w:t xml:space="preserve"> </w:t>
      </w:r>
      <w:r>
        <w:rPr>
          <w:szCs w:val="28"/>
          <w:lang w:val="vi-VN"/>
        </w:rPr>
        <w:t>– 20</w:t>
      </w:r>
      <w:r>
        <w:rPr>
          <w:szCs w:val="28"/>
        </w:rPr>
        <w:t>2</w:t>
      </w:r>
      <w:r>
        <w:rPr>
          <w:rFonts w:hint="default"/>
          <w:szCs w:val="28"/>
          <w:lang w:val="en-US"/>
        </w:rPr>
        <w:t>3</w:t>
      </w:r>
    </w:p>
    <w:p>
      <w:pPr>
        <w:spacing w:before="60" w:after="60" w:line="276" w:lineRule="auto"/>
        <w:jc w:val="center"/>
        <w:rPr>
          <w:b/>
          <w:bCs/>
          <w:szCs w:val="28"/>
        </w:rPr>
      </w:pPr>
    </w:p>
    <w:p>
      <w:pPr>
        <w:spacing w:before="60" w:after="60" w:line="276" w:lineRule="auto"/>
        <w:ind w:firstLine="567"/>
        <w:jc w:val="both"/>
        <w:rPr>
          <w:b/>
          <w:bCs/>
          <w:szCs w:val="28"/>
          <w:lang w:val="vi-VN"/>
        </w:rPr>
      </w:pPr>
      <w:r>
        <w:rPr>
          <w:b/>
          <w:bCs/>
          <w:szCs w:val="28"/>
          <w:lang w:val="vi-VN"/>
        </w:rPr>
        <w:t>I. Đặc điểm tình hình</w:t>
      </w:r>
    </w:p>
    <w:p>
      <w:pPr>
        <w:spacing w:before="60" w:after="60" w:line="276" w:lineRule="auto"/>
        <w:ind w:firstLine="567"/>
        <w:jc w:val="both"/>
        <w:rPr>
          <w:b/>
          <w:bCs/>
          <w:szCs w:val="28"/>
        </w:rPr>
      </w:pPr>
      <w:r>
        <w:rPr>
          <w:b/>
          <w:bCs/>
          <w:szCs w:val="28"/>
          <w:lang w:val="vi-VN"/>
        </w:rPr>
        <w:t>1. Số lớp</w:t>
      </w:r>
      <w:r>
        <w:rPr>
          <w:b/>
          <w:bCs/>
          <w:szCs w:val="28"/>
        </w:rPr>
        <w:t xml:space="preserve">: </w:t>
      </w:r>
      <w:r>
        <w:rPr>
          <w:b w:val="0"/>
          <w:bCs w:val="0"/>
          <w:szCs w:val="28"/>
        </w:rPr>
        <w:t>20</w:t>
      </w:r>
      <w:r>
        <w:rPr>
          <w:b/>
          <w:bCs/>
          <w:szCs w:val="28"/>
          <w:lang w:val="vi-VN"/>
        </w:rPr>
        <w:t xml:space="preserve">; Số học sinh: </w:t>
      </w:r>
      <w:r>
        <w:rPr>
          <w:szCs w:val="28"/>
        </w:rPr>
        <w:t>7</w:t>
      </w:r>
      <w:r>
        <w:rPr>
          <w:rFonts w:hint="default"/>
          <w:szCs w:val="28"/>
          <w:lang w:val="en-US"/>
        </w:rPr>
        <w:t>34</w:t>
      </w:r>
      <w:r>
        <w:rPr>
          <w:b/>
          <w:bCs/>
          <w:szCs w:val="28"/>
          <w:lang w:val="vi-VN"/>
        </w:rPr>
        <w:t xml:space="preserve">; </w:t>
      </w:r>
      <w:r>
        <w:rPr>
          <w:b/>
          <w:bCs/>
          <w:szCs w:val="28"/>
        </w:rPr>
        <w:t>Số học sinh học chuyên đề lựa chọn:</w:t>
      </w:r>
      <w:r>
        <w:rPr>
          <w:rFonts w:hint="default"/>
          <w:b/>
          <w:bCs/>
          <w:szCs w:val="28"/>
          <w:lang w:val="en-US"/>
        </w:rPr>
        <w:t xml:space="preserve"> </w:t>
      </w:r>
      <w:r>
        <w:rPr>
          <w:bCs/>
          <w:szCs w:val="28"/>
        </w:rPr>
        <w:t>không</w:t>
      </w:r>
    </w:p>
    <w:p>
      <w:pPr>
        <w:spacing w:before="60" w:after="60" w:line="276" w:lineRule="auto"/>
        <w:ind w:firstLine="567"/>
        <w:jc w:val="both"/>
        <w:rPr>
          <w:rFonts w:hint="default"/>
          <w:szCs w:val="28"/>
          <w:lang w:val="en-US"/>
        </w:rPr>
      </w:pPr>
      <w:r>
        <w:rPr>
          <w:b/>
          <w:bCs/>
          <w:szCs w:val="28"/>
          <w:lang w:val="vi-VN"/>
        </w:rPr>
        <w:t xml:space="preserve">2. </w:t>
      </w:r>
      <w:r>
        <w:rPr>
          <w:b/>
          <w:bCs/>
          <w:szCs w:val="28"/>
        </w:rPr>
        <w:t>Tình hình đội ngũ: Số</w:t>
      </w:r>
      <w:r>
        <w:rPr>
          <w:b/>
          <w:bCs/>
          <w:szCs w:val="28"/>
          <w:lang w:val="vi-VN"/>
        </w:rPr>
        <w:t xml:space="preserve"> </w:t>
      </w:r>
      <w:r>
        <w:rPr>
          <w:b/>
          <w:bCs/>
          <w:szCs w:val="28"/>
        </w:rPr>
        <w:t>giáo viên</w:t>
      </w:r>
      <w:r>
        <w:rPr>
          <w:b/>
          <w:bCs/>
          <w:szCs w:val="28"/>
          <w:lang w:val="vi-VN"/>
        </w:rPr>
        <w:t>:</w:t>
      </w:r>
      <w:r>
        <w:rPr>
          <w:b/>
          <w:bCs/>
          <w:szCs w:val="28"/>
        </w:rPr>
        <w:t xml:space="preserve"> </w:t>
      </w:r>
      <w:r>
        <w:rPr>
          <w:bCs/>
          <w:szCs w:val="28"/>
        </w:rPr>
        <w:t>0</w:t>
      </w:r>
      <w:r>
        <w:rPr>
          <w:rFonts w:hint="default"/>
          <w:bCs/>
          <w:szCs w:val="28"/>
          <w:lang w:val="en-US"/>
        </w:rPr>
        <w:t>8</w:t>
      </w:r>
      <w:r>
        <w:rPr>
          <w:szCs w:val="28"/>
          <w:lang w:val="vi-VN"/>
        </w:rPr>
        <w:t xml:space="preserve">; </w:t>
      </w:r>
      <w:r>
        <w:rPr>
          <w:b/>
          <w:bCs/>
          <w:szCs w:val="28"/>
          <w:lang w:val="vi-VN"/>
        </w:rPr>
        <w:t>T</w:t>
      </w:r>
      <w:r>
        <w:rPr>
          <w:b/>
          <w:bCs/>
          <w:szCs w:val="28"/>
        </w:rPr>
        <w:t>rình độ đào tạo</w:t>
      </w:r>
      <w:r>
        <w:rPr>
          <w:szCs w:val="28"/>
          <w:lang w:val="vi-VN"/>
        </w:rPr>
        <w:t xml:space="preserve">: Cao đẳng: </w:t>
      </w:r>
      <w:r>
        <w:rPr>
          <w:szCs w:val="28"/>
        </w:rPr>
        <w:t>0</w:t>
      </w:r>
      <w:r>
        <w:rPr>
          <w:rFonts w:hint="default"/>
          <w:szCs w:val="28"/>
          <w:lang w:val="en-US"/>
        </w:rPr>
        <w:t>0</w:t>
      </w:r>
      <w:r>
        <w:rPr>
          <w:szCs w:val="28"/>
          <w:lang w:val="vi-VN"/>
        </w:rPr>
        <w:t xml:space="preserve"> Đại học:</w:t>
      </w:r>
      <w:r>
        <w:rPr>
          <w:szCs w:val="28"/>
        </w:rPr>
        <w:t xml:space="preserve"> 0</w:t>
      </w:r>
      <w:r>
        <w:rPr>
          <w:rFonts w:hint="default"/>
          <w:szCs w:val="28"/>
          <w:lang w:val="en-US"/>
        </w:rPr>
        <w:t>8</w:t>
      </w:r>
      <w:r>
        <w:rPr>
          <w:szCs w:val="28"/>
          <w:lang w:val="vi-VN"/>
        </w:rPr>
        <w:t>; Trên đại học:</w:t>
      </w:r>
      <w:r>
        <w:rPr>
          <w:szCs w:val="28"/>
        </w:rPr>
        <w:t xml:space="preserve"> 0</w:t>
      </w:r>
      <w:r>
        <w:rPr>
          <w:rFonts w:hint="default"/>
          <w:szCs w:val="28"/>
          <w:lang w:val="en-US"/>
        </w:rPr>
        <w:t>0</w:t>
      </w:r>
    </w:p>
    <w:p>
      <w:pPr>
        <w:spacing w:before="60" w:after="60" w:line="276" w:lineRule="auto"/>
        <w:ind w:firstLine="567"/>
        <w:jc w:val="both"/>
        <w:rPr>
          <w:b/>
          <w:bCs/>
          <w:szCs w:val="28"/>
        </w:rPr>
      </w:pPr>
      <w:r>
        <w:rPr>
          <w:b/>
          <w:bCs/>
          <w:szCs w:val="28"/>
        </w:rPr>
        <w:tab/>
      </w:r>
      <w:r>
        <w:rPr>
          <w:b/>
          <w:bCs/>
          <w:szCs w:val="28"/>
        </w:rPr>
        <w:tab/>
      </w:r>
      <w:r>
        <w:rPr>
          <w:b/>
          <w:bCs/>
          <w:szCs w:val="28"/>
        </w:rPr>
        <w:tab/>
      </w:r>
      <w:r>
        <w:rPr>
          <w:b/>
          <w:bCs/>
          <w:szCs w:val="28"/>
        </w:rPr>
        <w:tab/>
      </w:r>
      <w:r>
        <w:rPr>
          <w:b/>
          <w:bCs/>
          <w:szCs w:val="28"/>
          <w:lang w:val="vi-VN"/>
        </w:rPr>
        <w:t xml:space="preserve">    Mức </w:t>
      </w:r>
      <w:r>
        <w:rPr>
          <w:b/>
          <w:bCs/>
          <w:szCs w:val="28"/>
        </w:rPr>
        <w:t>đạt</w:t>
      </w:r>
      <w:r>
        <w:rPr>
          <w:b/>
          <w:bCs/>
          <w:szCs w:val="28"/>
          <w:lang w:val="vi-VN"/>
        </w:rPr>
        <w:t xml:space="preserve"> c</w:t>
      </w:r>
      <w:r>
        <w:rPr>
          <w:b/>
          <w:bCs/>
          <w:szCs w:val="28"/>
        </w:rPr>
        <w:t>huẩn</w:t>
      </w:r>
      <w:r>
        <w:rPr>
          <w:b/>
          <w:bCs/>
          <w:szCs w:val="28"/>
          <w:lang w:val="vi-VN"/>
        </w:rPr>
        <w:t xml:space="preserve"> nghề </w:t>
      </w:r>
      <w:r>
        <w:rPr>
          <w:b/>
          <w:bCs/>
          <w:szCs w:val="28"/>
        </w:rPr>
        <w:t>nghiệp</w:t>
      </w:r>
      <w:r>
        <w:rPr>
          <w:b/>
          <w:bCs/>
          <w:szCs w:val="28"/>
          <w:lang w:val="vi-VN"/>
        </w:rPr>
        <w:t xml:space="preserve"> giáo viên:</w:t>
      </w:r>
      <w:r>
        <w:rPr>
          <w:szCs w:val="28"/>
          <w:lang w:val="vi-VN"/>
        </w:rPr>
        <w:t xml:space="preserve"> Tốt:</w:t>
      </w:r>
      <w:r>
        <w:rPr>
          <w:szCs w:val="28"/>
        </w:rPr>
        <w:t xml:space="preserve"> 0</w:t>
      </w:r>
      <w:r>
        <w:rPr>
          <w:rFonts w:hint="default"/>
          <w:szCs w:val="28"/>
          <w:lang w:val="en-US"/>
        </w:rPr>
        <w:t>0</w:t>
      </w:r>
      <w:r>
        <w:rPr>
          <w:szCs w:val="28"/>
          <w:lang w:val="vi-VN"/>
        </w:rPr>
        <w:t>; Khá:</w:t>
      </w:r>
      <w:r>
        <w:rPr>
          <w:szCs w:val="28"/>
        </w:rPr>
        <w:t xml:space="preserve"> 0</w:t>
      </w:r>
      <w:r>
        <w:rPr>
          <w:rFonts w:hint="default"/>
          <w:szCs w:val="28"/>
          <w:lang w:val="en-US"/>
        </w:rPr>
        <w:t>7</w:t>
      </w:r>
      <w:r>
        <w:rPr>
          <w:szCs w:val="28"/>
          <w:lang w:val="vi-VN"/>
        </w:rPr>
        <w:t>; Đạt:</w:t>
      </w:r>
      <w:r>
        <w:rPr>
          <w:szCs w:val="28"/>
        </w:rPr>
        <w:t xml:space="preserve"> 0</w:t>
      </w:r>
      <w:r>
        <w:rPr>
          <w:rFonts w:hint="default"/>
          <w:szCs w:val="28"/>
          <w:lang w:val="en-US"/>
        </w:rPr>
        <w:t>1</w:t>
      </w:r>
      <w:r>
        <w:rPr>
          <w:szCs w:val="28"/>
        </w:rPr>
        <w:t xml:space="preserve">; </w:t>
      </w:r>
      <w:r>
        <w:rPr>
          <w:szCs w:val="28"/>
          <w:lang w:val="vi-VN"/>
        </w:rPr>
        <w:t>Chưa đạt</w:t>
      </w:r>
      <w:r>
        <w:rPr>
          <w:szCs w:val="28"/>
        </w:rPr>
        <w:t>: 00</w:t>
      </w:r>
    </w:p>
    <w:p>
      <w:pPr>
        <w:spacing w:before="60" w:after="60" w:line="276" w:lineRule="auto"/>
        <w:ind w:firstLine="567"/>
        <w:jc w:val="both"/>
        <w:rPr>
          <w:i/>
          <w:iCs/>
          <w:szCs w:val="28"/>
        </w:rPr>
      </w:pPr>
      <w:r>
        <w:rPr>
          <w:b/>
          <w:bCs/>
          <w:szCs w:val="28"/>
        </w:rPr>
        <w:t>3</w:t>
      </w:r>
      <w:r>
        <w:rPr>
          <w:b/>
          <w:bCs/>
          <w:szCs w:val="28"/>
          <w:lang w:val="vi-VN"/>
        </w:rPr>
        <w:t>. Thiết bị dạy học:</w:t>
      </w:r>
      <w:r>
        <w:rPr>
          <w:szCs w:val="28"/>
          <w:lang w:val="vi-VN"/>
        </w:rPr>
        <w:t xml:space="preserve"> </w:t>
      </w:r>
      <w:r>
        <w:rPr>
          <w:szCs w:val="28"/>
        </w:rPr>
        <w:t>phụ lục đính kèm</w:t>
      </w:r>
    </w:p>
    <w:p>
      <w:pPr>
        <w:spacing w:before="60" w:after="60" w:line="276" w:lineRule="auto"/>
        <w:ind w:firstLine="567"/>
        <w:jc w:val="both"/>
        <w:rPr>
          <w:bCs/>
          <w:szCs w:val="28"/>
        </w:rPr>
      </w:pPr>
      <w:r>
        <w:rPr>
          <w:b/>
          <w:bCs/>
          <w:szCs w:val="28"/>
        </w:rPr>
        <w:t>4</w:t>
      </w:r>
      <w:r>
        <w:rPr>
          <w:b/>
          <w:bCs/>
          <w:szCs w:val="28"/>
          <w:lang w:val="vi-VN"/>
        </w:rPr>
        <w:t>. Phòng học bộ môn</w:t>
      </w:r>
      <w:r>
        <w:rPr>
          <w:b/>
          <w:bCs/>
          <w:szCs w:val="28"/>
        </w:rPr>
        <w:t>/phòng thí nghiệm</w:t>
      </w:r>
      <w:r>
        <w:rPr>
          <w:b/>
          <w:bCs/>
          <w:szCs w:val="28"/>
          <w:lang w:val="vi-VN"/>
        </w:rPr>
        <w:t>/phòng đa năng/sân chơi, bãi tập</w:t>
      </w:r>
      <w:r>
        <w:rPr>
          <w:b/>
          <w:bCs/>
          <w:szCs w:val="28"/>
        </w:rPr>
        <w:t xml:space="preserve">: </w:t>
      </w:r>
    </w:p>
    <w:tbl>
      <w:tblPr>
        <w:tblStyle w:val="13"/>
        <w:tblW w:w="0" w:type="auto"/>
        <w:tblInd w:w="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744"/>
        <w:gridCol w:w="1600"/>
        <w:gridCol w:w="6256"/>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bCs/>
                <w:szCs w:val="28"/>
              </w:rPr>
            </w:pPr>
            <w:r>
              <w:rPr>
                <w:b/>
                <w:bCs/>
                <w:szCs w:val="28"/>
              </w:rPr>
              <w:t>STT</w:t>
            </w:r>
          </w:p>
        </w:tc>
        <w:tc>
          <w:tcPr>
            <w:tcW w:w="2744" w:type="dxa"/>
          </w:tcPr>
          <w:p>
            <w:pPr>
              <w:jc w:val="center"/>
              <w:rPr>
                <w:b/>
                <w:bCs/>
                <w:szCs w:val="28"/>
              </w:rPr>
            </w:pPr>
            <w:r>
              <w:rPr>
                <w:b/>
                <w:bCs/>
                <w:szCs w:val="28"/>
              </w:rPr>
              <w:t>Tên phòng</w:t>
            </w:r>
          </w:p>
        </w:tc>
        <w:tc>
          <w:tcPr>
            <w:tcW w:w="1600" w:type="dxa"/>
          </w:tcPr>
          <w:p>
            <w:pPr>
              <w:jc w:val="center"/>
              <w:rPr>
                <w:b/>
                <w:bCs/>
                <w:szCs w:val="28"/>
              </w:rPr>
            </w:pPr>
            <w:r>
              <w:rPr>
                <w:b/>
                <w:bCs/>
                <w:szCs w:val="28"/>
              </w:rPr>
              <w:t>Số lượng</w:t>
            </w:r>
          </w:p>
        </w:tc>
        <w:tc>
          <w:tcPr>
            <w:tcW w:w="6256" w:type="dxa"/>
          </w:tcPr>
          <w:p>
            <w:pPr>
              <w:jc w:val="center"/>
              <w:rPr>
                <w:b/>
                <w:bCs/>
                <w:szCs w:val="28"/>
              </w:rPr>
            </w:pPr>
            <w:r>
              <w:rPr>
                <w:b/>
                <w:bCs/>
                <w:szCs w:val="28"/>
              </w:rPr>
              <w:t>Phạm vi và nội dung sử dụng</w:t>
            </w:r>
          </w:p>
        </w:tc>
        <w:tc>
          <w:tcPr>
            <w:tcW w:w="2034" w:type="dxa"/>
          </w:tcPr>
          <w:p>
            <w:pPr>
              <w:jc w:val="center"/>
              <w:rPr>
                <w:b/>
                <w:bCs/>
                <w:szCs w:val="28"/>
              </w:rPr>
            </w:pPr>
            <w:r>
              <w:rPr>
                <w:b/>
                <w:bCs/>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szCs w:val="28"/>
              </w:rPr>
            </w:pPr>
            <w:r>
              <w:rPr>
                <w:szCs w:val="28"/>
              </w:rPr>
              <w:t>1</w:t>
            </w:r>
          </w:p>
        </w:tc>
        <w:tc>
          <w:tcPr>
            <w:tcW w:w="2744" w:type="dxa"/>
          </w:tcPr>
          <w:p>
            <w:pPr>
              <w:rPr>
                <w:rFonts w:hint="default"/>
                <w:szCs w:val="28"/>
                <w:lang w:val="en-US"/>
              </w:rPr>
            </w:pPr>
            <w:r>
              <w:rPr>
                <w:szCs w:val="28"/>
              </w:rPr>
              <w:t xml:space="preserve">Phòng </w:t>
            </w:r>
            <w:r>
              <w:rPr>
                <w:szCs w:val="28"/>
                <w:lang w:val="en-US"/>
              </w:rPr>
              <w:t>đ</w:t>
            </w:r>
            <w:r>
              <w:rPr>
                <w:rFonts w:hint="default"/>
                <w:szCs w:val="28"/>
                <w:lang w:val="en-US"/>
              </w:rPr>
              <w:t>a năng</w:t>
            </w:r>
          </w:p>
        </w:tc>
        <w:tc>
          <w:tcPr>
            <w:tcW w:w="1600" w:type="dxa"/>
            <w:vAlign w:val="center"/>
          </w:tcPr>
          <w:p>
            <w:pPr>
              <w:jc w:val="center"/>
              <w:rPr>
                <w:rFonts w:hint="default"/>
                <w:szCs w:val="28"/>
                <w:lang w:val="en-US"/>
              </w:rPr>
            </w:pPr>
            <w:r>
              <w:rPr>
                <w:szCs w:val="28"/>
              </w:rPr>
              <w:t>0</w:t>
            </w:r>
            <w:r>
              <w:rPr>
                <w:rFonts w:hint="default"/>
                <w:szCs w:val="28"/>
                <w:lang w:val="en-US"/>
              </w:rPr>
              <w:t>1</w:t>
            </w:r>
          </w:p>
        </w:tc>
        <w:tc>
          <w:tcPr>
            <w:tcW w:w="6256" w:type="dxa"/>
          </w:tcPr>
          <w:p>
            <w:pPr>
              <w:rPr>
                <w:rFonts w:hint="default"/>
                <w:szCs w:val="28"/>
                <w:lang w:val="en-US"/>
              </w:rPr>
            </w:pPr>
            <w:r>
              <w:rPr>
                <w:szCs w:val="28"/>
              </w:rPr>
              <w:t xml:space="preserve">Giảng dạy </w:t>
            </w:r>
            <w:r>
              <w:rPr>
                <w:rFonts w:hint="default"/>
                <w:szCs w:val="28"/>
                <w:lang w:val="en-US"/>
              </w:rPr>
              <w:t>các môn TD trong nhà: cầu lông, đá cầu…</w:t>
            </w:r>
          </w:p>
        </w:tc>
        <w:tc>
          <w:tcPr>
            <w:tcW w:w="2034" w:type="dxa"/>
          </w:tcPr>
          <w:p>
            <w:pPr>
              <w:rPr>
                <w:rFonts w:hint="default"/>
                <w:szCs w:val="28"/>
                <w:lang w:val="en-US"/>
              </w:rPr>
            </w:pPr>
            <w:r>
              <w:rPr>
                <w:rFonts w:hint="default"/>
                <w:szCs w:val="28"/>
                <w:lang w:val="en-US"/>
              </w:rPr>
              <w:t>Dạy trong nhà khi trời mưa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szCs w:val="28"/>
              </w:rPr>
            </w:pPr>
            <w:r>
              <w:rPr>
                <w:rFonts w:hint="default"/>
                <w:szCs w:val="28"/>
                <w:lang w:val="en-US"/>
              </w:rPr>
              <w:t>2</w:t>
            </w:r>
          </w:p>
        </w:tc>
        <w:tc>
          <w:tcPr>
            <w:tcW w:w="2744" w:type="dxa"/>
          </w:tcPr>
          <w:p>
            <w:pPr>
              <w:rPr>
                <w:rFonts w:hint="default"/>
                <w:szCs w:val="28"/>
                <w:lang w:val="en-US"/>
              </w:rPr>
            </w:pPr>
            <w:r>
              <w:rPr>
                <w:rFonts w:hint="default"/>
                <w:szCs w:val="28"/>
                <w:lang w:val="en-US"/>
              </w:rPr>
              <w:t>Sân chơi, bãi tập</w:t>
            </w:r>
          </w:p>
        </w:tc>
        <w:tc>
          <w:tcPr>
            <w:tcW w:w="1600" w:type="dxa"/>
          </w:tcPr>
          <w:p>
            <w:pPr>
              <w:jc w:val="center"/>
              <w:rPr>
                <w:rFonts w:hint="default"/>
                <w:szCs w:val="28"/>
                <w:lang w:val="en-US"/>
              </w:rPr>
            </w:pPr>
            <w:r>
              <w:rPr>
                <w:rFonts w:hint="default"/>
                <w:szCs w:val="28"/>
                <w:lang w:val="en-US"/>
              </w:rPr>
              <w:t>01</w:t>
            </w:r>
          </w:p>
        </w:tc>
        <w:tc>
          <w:tcPr>
            <w:tcW w:w="6256" w:type="dxa"/>
          </w:tcPr>
          <w:p>
            <w:pPr>
              <w:rPr>
                <w:rFonts w:hint="default"/>
                <w:szCs w:val="28"/>
                <w:lang w:val="en-US"/>
              </w:rPr>
            </w:pPr>
            <w:r>
              <w:rPr>
                <w:szCs w:val="28"/>
              </w:rPr>
              <w:t xml:space="preserve">Giảng dạy </w:t>
            </w:r>
            <w:r>
              <w:rPr>
                <w:rFonts w:hint="default"/>
                <w:szCs w:val="28"/>
                <w:lang w:val="en-US"/>
              </w:rPr>
              <w:t>các môn TD ngoài trời: chạy các cự li</w:t>
            </w:r>
          </w:p>
        </w:tc>
        <w:tc>
          <w:tcPr>
            <w:tcW w:w="203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rFonts w:hint="default"/>
                <w:szCs w:val="28"/>
                <w:lang w:val="en-US"/>
              </w:rPr>
            </w:pPr>
            <w:r>
              <w:rPr>
                <w:rFonts w:hint="default"/>
                <w:szCs w:val="28"/>
                <w:lang w:val="en-US"/>
              </w:rPr>
              <w:t>3</w:t>
            </w:r>
          </w:p>
        </w:tc>
        <w:tc>
          <w:tcPr>
            <w:tcW w:w="2744" w:type="dxa"/>
          </w:tcPr>
          <w:p>
            <w:pPr>
              <w:rPr>
                <w:rFonts w:hint="default"/>
                <w:szCs w:val="28"/>
                <w:lang w:val="en-US"/>
              </w:rPr>
            </w:pPr>
            <w:r>
              <w:rPr>
                <w:rFonts w:hint="default"/>
                <w:szCs w:val="28"/>
                <w:lang w:val="en-US"/>
              </w:rPr>
              <w:t>Phòng MT</w:t>
            </w:r>
          </w:p>
        </w:tc>
        <w:tc>
          <w:tcPr>
            <w:tcW w:w="1600" w:type="dxa"/>
          </w:tcPr>
          <w:p>
            <w:pPr>
              <w:jc w:val="center"/>
              <w:rPr>
                <w:rFonts w:hint="default"/>
                <w:szCs w:val="28"/>
                <w:lang w:val="en-US"/>
              </w:rPr>
            </w:pPr>
            <w:r>
              <w:rPr>
                <w:rFonts w:hint="default"/>
                <w:szCs w:val="28"/>
                <w:lang w:val="en-US"/>
              </w:rPr>
              <w:t>01</w:t>
            </w:r>
          </w:p>
        </w:tc>
        <w:tc>
          <w:tcPr>
            <w:tcW w:w="6256" w:type="dxa"/>
          </w:tcPr>
          <w:p>
            <w:pPr>
              <w:rPr>
                <w:rFonts w:hint="default"/>
                <w:szCs w:val="28"/>
                <w:lang w:val="en-US"/>
              </w:rPr>
            </w:pPr>
            <w:r>
              <w:rPr>
                <w:rFonts w:hint="default"/>
                <w:szCs w:val="28"/>
                <w:lang w:val="en-US"/>
              </w:rPr>
              <w:t>Treo các sản phẩm và dạy vẽ</w:t>
            </w:r>
          </w:p>
        </w:tc>
        <w:tc>
          <w:tcPr>
            <w:tcW w:w="203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rFonts w:hint="default"/>
                <w:szCs w:val="28"/>
                <w:lang w:val="en-US"/>
              </w:rPr>
            </w:pPr>
            <w:r>
              <w:rPr>
                <w:rFonts w:hint="default"/>
                <w:szCs w:val="28"/>
                <w:lang w:val="en-US"/>
              </w:rPr>
              <w:t>4</w:t>
            </w:r>
          </w:p>
        </w:tc>
        <w:tc>
          <w:tcPr>
            <w:tcW w:w="2744" w:type="dxa"/>
          </w:tcPr>
          <w:p>
            <w:pPr>
              <w:rPr>
                <w:rFonts w:hint="default"/>
                <w:szCs w:val="28"/>
                <w:lang w:val="en-US"/>
              </w:rPr>
            </w:pPr>
            <w:r>
              <w:rPr>
                <w:rFonts w:hint="default"/>
                <w:szCs w:val="28"/>
                <w:lang w:val="en-US"/>
              </w:rPr>
              <w:t>Phòng Nhạc</w:t>
            </w:r>
          </w:p>
        </w:tc>
        <w:tc>
          <w:tcPr>
            <w:tcW w:w="1600" w:type="dxa"/>
          </w:tcPr>
          <w:p>
            <w:pPr>
              <w:jc w:val="center"/>
              <w:rPr>
                <w:rFonts w:hint="default"/>
                <w:szCs w:val="28"/>
                <w:lang w:val="en-US"/>
              </w:rPr>
            </w:pPr>
            <w:r>
              <w:rPr>
                <w:rFonts w:hint="default"/>
                <w:szCs w:val="28"/>
                <w:lang w:val="en-US"/>
              </w:rPr>
              <w:t>01</w:t>
            </w:r>
          </w:p>
        </w:tc>
        <w:tc>
          <w:tcPr>
            <w:tcW w:w="6256" w:type="dxa"/>
          </w:tcPr>
          <w:p>
            <w:pPr>
              <w:rPr>
                <w:rFonts w:hint="default"/>
                <w:szCs w:val="28"/>
                <w:lang w:val="en-US"/>
              </w:rPr>
            </w:pPr>
            <w:r>
              <w:rPr>
                <w:rFonts w:hint="default"/>
                <w:szCs w:val="28"/>
                <w:lang w:val="en-US"/>
              </w:rPr>
              <w:t>Dạy các tiết đàn, múa</w:t>
            </w:r>
          </w:p>
        </w:tc>
        <w:tc>
          <w:tcPr>
            <w:tcW w:w="2034" w:type="dxa"/>
          </w:tcPr>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rFonts w:hint="default"/>
                <w:szCs w:val="28"/>
                <w:lang w:val="en-US"/>
              </w:rPr>
            </w:pPr>
            <w:r>
              <w:rPr>
                <w:rFonts w:hint="default"/>
                <w:szCs w:val="28"/>
                <w:lang w:val="en-US"/>
              </w:rPr>
              <w:t>5</w:t>
            </w:r>
          </w:p>
        </w:tc>
        <w:tc>
          <w:tcPr>
            <w:tcW w:w="2744" w:type="dxa"/>
          </w:tcPr>
          <w:p>
            <w:pPr>
              <w:rPr>
                <w:rFonts w:hint="default"/>
                <w:szCs w:val="28"/>
                <w:lang w:val="en-US"/>
              </w:rPr>
            </w:pPr>
            <w:r>
              <w:rPr>
                <w:rFonts w:hint="default"/>
                <w:szCs w:val="28"/>
                <w:lang w:val="en-US"/>
              </w:rPr>
              <w:t>Phòng TH công nghệ</w:t>
            </w:r>
          </w:p>
        </w:tc>
        <w:tc>
          <w:tcPr>
            <w:tcW w:w="1600" w:type="dxa"/>
          </w:tcPr>
          <w:p>
            <w:pPr>
              <w:jc w:val="center"/>
              <w:rPr>
                <w:rFonts w:hint="default"/>
                <w:szCs w:val="28"/>
                <w:lang w:val="en-US"/>
              </w:rPr>
            </w:pPr>
            <w:r>
              <w:rPr>
                <w:rFonts w:hint="default"/>
                <w:szCs w:val="28"/>
                <w:lang w:val="en-US"/>
              </w:rPr>
              <w:t>01</w:t>
            </w:r>
          </w:p>
        </w:tc>
        <w:tc>
          <w:tcPr>
            <w:tcW w:w="6256" w:type="dxa"/>
          </w:tcPr>
          <w:p>
            <w:pPr>
              <w:rPr>
                <w:rFonts w:hint="default"/>
                <w:szCs w:val="28"/>
                <w:lang w:val="en-US"/>
              </w:rPr>
            </w:pPr>
            <w:r>
              <w:rPr>
                <w:rFonts w:hint="default"/>
                <w:szCs w:val="28"/>
                <w:lang w:val="en-US"/>
              </w:rPr>
              <w:t>Dạy các tiết thực hành</w:t>
            </w:r>
          </w:p>
        </w:tc>
        <w:tc>
          <w:tcPr>
            <w:tcW w:w="2034" w:type="dxa"/>
          </w:tcPr>
          <w:p>
            <w:pPr>
              <w:rPr>
                <w:szCs w:val="28"/>
              </w:rPr>
            </w:pPr>
          </w:p>
        </w:tc>
      </w:tr>
    </w:tbl>
    <w:p>
      <w:pPr>
        <w:spacing w:before="60" w:after="60" w:line="276" w:lineRule="auto"/>
        <w:jc w:val="both"/>
        <w:rPr>
          <w:bCs/>
          <w:szCs w:val="28"/>
        </w:rPr>
      </w:pPr>
    </w:p>
    <w:p>
      <w:pPr>
        <w:spacing w:before="60" w:after="60" w:line="276" w:lineRule="auto"/>
        <w:ind w:firstLine="567"/>
        <w:jc w:val="both"/>
        <w:rPr>
          <w:b/>
          <w:bCs/>
          <w:szCs w:val="28"/>
        </w:rPr>
      </w:pPr>
      <w:r>
        <w:rPr>
          <w:b/>
          <w:bCs/>
          <w:szCs w:val="28"/>
          <w:lang w:val="vi-VN"/>
        </w:rPr>
        <w:t>II. Kế hoạch dạy học</w:t>
      </w:r>
    </w:p>
    <w:p>
      <w:pPr>
        <w:spacing w:before="60" w:after="60" w:line="276" w:lineRule="auto"/>
        <w:ind w:firstLine="567"/>
        <w:jc w:val="both"/>
        <w:rPr>
          <w:b/>
          <w:bCs/>
          <w:i/>
          <w:iCs/>
          <w:szCs w:val="28"/>
          <w:u w:val="single"/>
        </w:rPr>
      </w:pPr>
      <w:r>
        <w:rPr>
          <w:b/>
          <w:bCs/>
          <w:szCs w:val="28"/>
        </w:rPr>
        <w:t>1. Phân phối chương trình:</w:t>
      </w:r>
    </w:p>
    <w:p>
      <w:pPr>
        <w:spacing w:before="60" w:after="60" w:line="276" w:lineRule="auto"/>
        <w:ind w:firstLine="567"/>
        <w:jc w:val="both"/>
        <w:rPr>
          <w:b/>
          <w:bCs/>
          <w:szCs w:val="28"/>
        </w:rPr>
      </w:pPr>
      <w:r>
        <w:rPr>
          <w:rFonts w:hint="default"/>
          <w:b/>
          <w:bCs/>
          <w:color w:val="auto"/>
          <w:szCs w:val="28"/>
          <w:lang w:val="en-US"/>
        </w:rPr>
        <w:t>-</w:t>
      </w:r>
      <w:r>
        <w:rPr>
          <w:b/>
          <w:bCs/>
          <w:color w:val="auto"/>
          <w:szCs w:val="28"/>
        </w:rPr>
        <w:t xml:space="preserve"> B</w:t>
      </w:r>
      <w:r>
        <w:rPr>
          <w:b/>
          <w:bCs/>
          <w:szCs w:val="28"/>
        </w:rPr>
        <w:t xml:space="preserve">ộ môn </w:t>
      </w:r>
      <w:r>
        <w:rPr>
          <w:rFonts w:hint="default"/>
          <w:b/>
          <w:bCs/>
          <w:szCs w:val="28"/>
          <w:lang w:val="en-US"/>
        </w:rPr>
        <w:t xml:space="preserve">Công nghệ </w:t>
      </w:r>
      <w:r>
        <w:rPr>
          <w:b/>
          <w:bCs/>
          <w:szCs w:val="28"/>
        </w:rPr>
        <w:t xml:space="preserve">: </w:t>
      </w:r>
      <w:r>
        <w:rPr>
          <w:bCs/>
          <w:szCs w:val="28"/>
        </w:rPr>
        <w:t xml:space="preserve">phụ lục </w:t>
      </w:r>
      <w:r>
        <w:rPr>
          <w:rFonts w:hint="default"/>
          <w:bCs/>
          <w:szCs w:val="28"/>
          <w:lang w:val="en-US"/>
        </w:rPr>
        <w:t xml:space="preserve">1 </w:t>
      </w:r>
      <w:r>
        <w:rPr>
          <w:bCs/>
          <w:szCs w:val="28"/>
        </w:rPr>
        <w:t>đính kèm</w:t>
      </w:r>
    </w:p>
    <w:p>
      <w:pPr>
        <w:spacing w:before="60" w:after="60" w:line="276" w:lineRule="auto"/>
        <w:ind w:firstLine="567"/>
        <w:jc w:val="both"/>
        <w:rPr>
          <w:b/>
          <w:bCs/>
          <w:szCs w:val="28"/>
        </w:rPr>
      </w:pPr>
      <w:r>
        <w:rPr>
          <w:rFonts w:hint="default"/>
          <w:b/>
          <w:bCs/>
          <w:szCs w:val="28"/>
          <w:lang w:val="en-US"/>
        </w:rPr>
        <w:t>-</w:t>
      </w:r>
      <w:r>
        <w:rPr>
          <w:b/>
          <w:bCs/>
          <w:szCs w:val="28"/>
        </w:rPr>
        <w:t xml:space="preserve"> Bộ môn</w:t>
      </w:r>
      <w:r>
        <w:rPr>
          <w:rFonts w:hint="default"/>
          <w:b/>
          <w:bCs/>
          <w:szCs w:val="28"/>
          <w:lang w:val="en-US"/>
        </w:rPr>
        <w:t>Thể dục</w:t>
      </w:r>
      <w:r>
        <w:rPr>
          <w:b/>
          <w:bCs/>
          <w:szCs w:val="28"/>
        </w:rPr>
        <w:t xml:space="preserve">: </w:t>
      </w:r>
      <w:r>
        <w:rPr>
          <w:bCs/>
          <w:szCs w:val="28"/>
        </w:rPr>
        <w:t>phụ lục</w:t>
      </w:r>
      <w:r>
        <w:rPr>
          <w:rFonts w:hint="default"/>
          <w:bCs/>
          <w:szCs w:val="28"/>
          <w:lang w:val="en-US"/>
        </w:rPr>
        <w:t xml:space="preserve"> 2</w:t>
      </w:r>
      <w:r>
        <w:rPr>
          <w:bCs/>
          <w:szCs w:val="28"/>
        </w:rPr>
        <w:t xml:space="preserve"> đính kèm</w:t>
      </w:r>
    </w:p>
    <w:p>
      <w:pPr>
        <w:spacing w:before="60" w:after="60" w:line="276" w:lineRule="auto"/>
        <w:ind w:firstLine="567"/>
        <w:jc w:val="both"/>
        <w:rPr>
          <w:b/>
          <w:bCs/>
          <w:szCs w:val="28"/>
        </w:rPr>
      </w:pPr>
      <w:r>
        <w:rPr>
          <w:rFonts w:hint="default"/>
          <w:b/>
          <w:bCs/>
          <w:szCs w:val="28"/>
          <w:lang w:val="en-US"/>
        </w:rPr>
        <w:t>-</w:t>
      </w:r>
      <w:r>
        <w:rPr>
          <w:b/>
          <w:bCs/>
          <w:szCs w:val="28"/>
        </w:rPr>
        <w:t xml:space="preserve"> Bộ môn </w:t>
      </w:r>
      <w:r>
        <w:rPr>
          <w:rFonts w:hint="default"/>
          <w:b/>
          <w:bCs/>
          <w:szCs w:val="28"/>
          <w:lang w:val="en-US"/>
        </w:rPr>
        <w:t>Âm nhạc</w:t>
      </w:r>
      <w:r>
        <w:rPr>
          <w:b/>
          <w:bCs/>
          <w:szCs w:val="28"/>
        </w:rPr>
        <w:t xml:space="preserve">: </w:t>
      </w:r>
      <w:r>
        <w:rPr>
          <w:bCs/>
          <w:szCs w:val="28"/>
        </w:rPr>
        <w:t xml:space="preserve">phụ lục </w:t>
      </w:r>
      <w:r>
        <w:rPr>
          <w:rFonts w:hint="default"/>
          <w:bCs/>
          <w:szCs w:val="28"/>
          <w:lang w:val="en-US"/>
        </w:rPr>
        <w:t xml:space="preserve">3 </w:t>
      </w:r>
      <w:r>
        <w:rPr>
          <w:bCs/>
          <w:szCs w:val="28"/>
        </w:rPr>
        <w:t>đính kèm</w:t>
      </w:r>
    </w:p>
    <w:p>
      <w:pPr>
        <w:spacing w:before="60" w:after="60" w:line="276" w:lineRule="auto"/>
        <w:ind w:firstLine="567"/>
        <w:jc w:val="both"/>
        <w:rPr>
          <w:bCs/>
          <w:szCs w:val="28"/>
        </w:rPr>
      </w:pPr>
      <w:r>
        <w:rPr>
          <w:rFonts w:hint="default"/>
          <w:b/>
          <w:bCs/>
          <w:szCs w:val="28"/>
          <w:lang w:val="en-US"/>
        </w:rPr>
        <w:t>-</w:t>
      </w:r>
      <w:r>
        <w:rPr>
          <w:b/>
          <w:bCs/>
          <w:szCs w:val="28"/>
        </w:rPr>
        <w:t xml:space="preserve"> Bộ môn </w:t>
      </w:r>
      <w:r>
        <w:rPr>
          <w:rFonts w:hint="default"/>
          <w:b/>
          <w:bCs/>
          <w:szCs w:val="28"/>
          <w:lang w:val="en-US"/>
        </w:rPr>
        <w:t>Mỹ thuật</w:t>
      </w:r>
      <w:r>
        <w:rPr>
          <w:b/>
          <w:bCs/>
          <w:szCs w:val="28"/>
        </w:rPr>
        <w:t xml:space="preserve">: </w:t>
      </w:r>
      <w:r>
        <w:rPr>
          <w:bCs/>
          <w:szCs w:val="28"/>
        </w:rPr>
        <w:t xml:space="preserve">phụ lục </w:t>
      </w:r>
      <w:r>
        <w:rPr>
          <w:rFonts w:hint="default"/>
          <w:bCs/>
          <w:szCs w:val="28"/>
          <w:lang w:val="en-US"/>
        </w:rPr>
        <w:t xml:space="preserve">4 </w:t>
      </w:r>
      <w:r>
        <w:rPr>
          <w:bCs/>
          <w:szCs w:val="28"/>
        </w:rPr>
        <w:t>đính kèm</w:t>
      </w:r>
    </w:p>
    <w:p>
      <w:pPr>
        <w:spacing w:before="60" w:after="60" w:line="276" w:lineRule="auto"/>
        <w:ind w:firstLine="567"/>
        <w:jc w:val="both"/>
        <w:rPr>
          <w:b/>
          <w:bCs/>
          <w:szCs w:val="28"/>
        </w:rPr>
      </w:pPr>
      <w:r>
        <w:rPr>
          <w:b/>
          <w:bCs/>
          <w:szCs w:val="28"/>
        </w:rPr>
        <w:t>2. Kiểm tra, đánh giá định kỳ:</w:t>
      </w:r>
    </w:p>
    <w:p>
      <w:pPr>
        <w:spacing w:before="60" w:after="60" w:line="276" w:lineRule="auto"/>
        <w:ind w:firstLine="567"/>
        <w:jc w:val="both"/>
        <w:rPr>
          <w:b/>
          <w:bCs/>
          <w:szCs w:val="28"/>
        </w:rPr>
      </w:pPr>
      <w:r>
        <w:rPr>
          <w:rFonts w:hint="default"/>
          <w:b/>
          <w:bCs/>
          <w:szCs w:val="28"/>
          <w:lang w:val="en-US"/>
        </w:rPr>
        <w:t>-</w:t>
      </w:r>
      <w:r>
        <w:rPr>
          <w:b/>
          <w:bCs/>
          <w:szCs w:val="28"/>
        </w:rPr>
        <w:t xml:space="preserve"> Bộ môn </w:t>
      </w:r>
      <w:r>
        <w:rPr>
          <w:rFonts w:hint="default"/>
          <w:b/>
          <w:bCs/>
          <w:szCs w:val="28"/>
          <w:lang w:val="en-US"/>
        </w:rPr>
        <w:t xml:space="preserve">Công nghệ </w:t>
      </w:r>
      <w:r>
        <w:rPr>
          <w:b/>
          <w:bCs/>
          <w:szCs w:val="28"/>
        </w:rPr>
        <w:t xml:space="preserve">: </w:t>
      </w:r>
      <w:r>
        <w:rPr>
          <w:bCs/>
          <w:szCs w:val="28"/>
        </w:rPr>
        <w:t xml:space="preserve">phụ lục </w:t>
      </w:r>
      <w:r>
        <w:rPr>
          <w:rFonts w:hint="default"/>
          <w:bCs/>
          <w:szCs w:val="28"/>
          <w:lang w:val="en-US"/>
        </w:rPr>
        <w:t xml:space="preserve">1 </w:t>
      </w:r>
      <w:r>
        <w:rPr>
          <w:bCs/>
          <w:szCs w:val="28"/>
        </w:rPr>
        <w:t>đính kèm</w:t>
      </w:r>
    </w:p>
    <w:p>
      <w:pPr>
        <w:spacing w:before="60" w:after="60" w:line="276" w:lineRule="auto"/>
        <w:ind w:firstLine="567"/>
        <w:jc w:val="both"/>
        <w:rPr>
          <w:b/>
          <w:bCs/>
          <w:szCs w:val="28"/>
        </w:rPr>
      </w:pPr>
      <w:r>
        <w:rPr>
          <w:rFonts w:hint="default"/>
          <w:b/>
          <w:bCs/>
          <w:szCs w:val="28"/>
          <w:lang w:val="en-US"/>
        </w:rPr>
        <w:t>-</w:t>
      </w:r>
      <w:r>
        <w:rPr>
          <w:b/>
          <w:bCs/>
          <w:szCs w:val="28"/>
        </w:rPr>
        <w:t xml:space="preserve"> Bộ môn </w:t>
      </w:r>
      <w:r>
        <w:rPr>
          <w:rFonts w:hint="default"/>
          <w:b/>
          <w:bCs/>
          <w:szCs w:val="28"/>
          <w:lang w:val="en-US"/>
        </w:rPr>
        <w:t>Thể dục</w:t>
      </w:r>
      <w:r>
        <w:rPr>
          <w:b/>
          <w:bCs/>
          <w:szCs w:val="28"/>
        </w:rPr>
        <w:t xml:space="preserve">: </w:t>
      </w:r>
      <w:r>
        <w:rPr>
          <w:bCs/>
          <w:szCs w:val="28"/>
        </w:rPr>
        <w:t>phụ lục</w:t>
      </w:r>
      <w:r>
        <w:rPr>
          <w:rFonts w:hint="default"/>
          <w:bCs/>
          <w:szCs w:val="28"/>
          <w:lang w:val="en-US"/>
        </w:rPr>
        <w:t xml:space="preserve"> 2</w:t>
      </w:r>
      <w:r>
        <w:rPr>
          <w:bCs/>
          <w:szCs w:val="28"/>
        </w:rPr>
        <w:t xml:space="preserve"> đính kèm</w:t>
      </w:r>
    </w:p>
    <w:p>
      <w:pPr>
        <w:spacing w:before="60" w:after="60" w:line="276" w:lineRule="auto"/>
        <w:ind w:firstLine="567"/>
        <w:jc w:val="both"/>
        <w:rPr>
          <w:bCs/>
          <w:szCs w:val="28"/>
        </w:rPr>
      </w:pPr>
      <w:r>
        <w:rPr>
          <w:rFonts w:hint="default"/>
          <w:b/>
          <w:bCs/>
          <w:szCs w:val="28"/>
          <w:lang w:val="en-US"/>
        </w:rPr>
        <w:t>-</w:t>
      </w:r>
      <w:r>
        <w:rPr>
          <w:b/>
          <w:bCs/>
          <w:szCs w:val="28"/>
        </w:rPr>
        <w:t xml:space="preserve"> Bộ môn </w:t>
      </w:r>
      <w:r>
        <w:rPr>
          <w:rFonts w:hint="default"/>
          <w:b/>
          <w:bCs/>
          <w:szCs w:val="28"/>
          <w:lang w:val="en-US"/>
        </w:rPr>
        <w:t>Âm nhạc</w:t>
      </w:r>
      <w:r>
        <w:rPr>
          <w:b/>
          <w:bCs/>
          <w:szCs w:val="28"/>
        </w:rPr>
        <w:t xml:space="preserve">: </w:t>
      </w:r>
      <w:r>
        <w:rPr>
          <w:bCs/>
          <w:szCs w:val="28"/>
        </w:rPr>
        <w:t xml:space="preserve">phụ lục </w:t>
      </w:r>
      <w:r>
        <w:rPr>
          <w:rFonts w:hint="default"/>
          <w:bCs/>
          <w:szCs w:val="28"/>
          <w:lang w:val="en-US"/>
        </w:rPr>
        <w:t xml:space="preserve">3 </w:t>
      </w:r>
      <w:r>
        <w:rPr>
          <w:bCs/>
          <w:szCs w:val="28"/>
        </w:rPr>
        <w:t>đính kèm</w:t>
      </w:r>
    </w:p>
    <w:p>
      <w:pPr>
        <w:spacing w:before="60" w:after="60" w:line="276" w:lineRule="auto"/>
        <w:ind w:firstLine="567"/>
        <w:jc w:val="both"/>
        <w:rPr>
          <w:b/>
          <w:bCs/>
          <w:szCs w:val="28"/>
        </w:rPr>
      </w:pPr>
      <w:r>
        <w:rPr>
          <w:rFonts w:hint="default"/>
          <w:b/>
          <w:bCs/>
          <w:szCs w:val="28"/>
          <w:lang w:val="en-US"/>
        </w:rPr>
        <w:t>-</w:t>
      </w:r>
      <w:r>
        <w:rPr>
          <w:b/>
          <w:bCs/>
          <w:szCs w:val="28"/>
        </w:rPr>
        <w:t xml:space="preserve"> Bộ môn </w:t>
      </w:r>
      <w:r>
        <w:rPr>
          <w:rFonts w:hint="default"/>
          <w:b/>
          <w:bCs/>
          <w:szCs w:val="28"/>
          <w:lang w:val="en-US"/>
        </w:rPr>
        <w:t>Mỹ thuật</w:t>
      </w:r>
      <w:r>
        <w:rPr>
          <w:b/>
          <w:bCs/>
          <w:szCs w:val="28"/>
        </w:rPr>
        <w:t xml:space="preserve">: </w:t>
      </w:r>
      <w:r>
        <w:rPr>
          <w:bCs/>
          <w:szCs w:val="28"/>
        </w:rPr>
        <w:t xml:space="preserve">phụ lục </w:t>
      </w:r>
      <w:r>
        <w:rPr>
          <w:rFonts w:hint="default"/>
          <w:bCs/>
          <w:szCs w:val="28"/>
          <w:lang w:val="en-US"/>
        </w:rPr>
        <w:t xml:space="preserve">4 </w:t>
      </w:r>
      <w:r>
        <w:rPr>
          <w:bCs/>
          <w:szCs w:val="28"/>
        </w:rPr>
        <w:t>đính kèm</w:t>
      </w:r>
    </w:p>
    <w:p>
      <w:pPr>
        <w:spacing w:before="60" w:after="60" w:line="276" w:lineRule="auto"/>
        <w:ind w:left="567"/>
        <w:jc w:val="both"/>
        <w:rPr>
          <w:rFonts w:hint="default"/>
          <w:bCs/>
          <w:color w:val="C00000"/>
          <w:szCs w:val="28"/>
          <w:lang w:val="en-US"/>
        </w:rPr>
      </w:pPr>
      <w:r>
        <w:rPr>
          <w:b/>
          <w:bCs/>
          <w:szCs w:val="28"/>
        </w:rPr>
        <w:t xml:space="preserve">3. </w:t>
      </w:r>
      <w:r>
        <w:rPr>
          <w:b/>
          <w:bCs/>
          <w:color w:val="auto"/>
          <w:szCs w:val="28"/>
        </w:rPr>
        <w:t xml:space="preserve">Tổ chức dạy học qua internet: </w:t>
      </w:r>
      <w:r>
        <w:rPr>
          <w:rFonts w:hint="default"/>
          <w:b/>
          <w:bCs/>
          <w:color w:val="auto"/>
          <w:szCs w:val="28"/>
          <w:lang w:val="en-US"/>
        </w:rPr>
        <w:t>Không</w:t>
      </w:r>
    </w:p>
    <w:p>
      <w:pPr>
        <w:spacing w:before="60" w:after="60" w:line="276" w:lineRule="auto"/>
        <w:ind w:left="567"/>
        <w:jc w:val="both"/>
        <w:rPr>
          <w:rFonts w:hint="default"/>
          <w:b w:val="0"/>
          <w:bCs w:val="0"/>
          <w:szCs w:val="28"/>
          <w:lang w:val="en-US"/>
        </w:rPr>
      </w:pPr>
      <w:r>
        <w:rPr>
          <w:rFonts w:hint="default"/>
          <w:b/>
          <w:bCs/>
          <w:szCs w:val="28"/>
          <w:lang w:val="en-US"/>
        </w:rPr>
        <w:t xml:space="preserve">- </w:t>
      </w:r>
      <w:r>
        <w:rPr>
          <w:rFonts w:hint="default"/>
          <w:b w:val="0"/>
          <w:bCs w:val="0"/>
          <w:szCs w:val="28"/>
          <w:lang w:val="en-US"/>
        </w:rPr>
        <w:t>Thực hiện 35% trực tuyến bằng hình thức tải bài tập, giao bài tập cho học sinh trên titkul, tải bài lên trang trường.</w:t>
      </w:r>
    </w:p>
    <w:p>
      <w:pPr>
        <w:spacing w:before="60" w:after="60" w:line="276" w:lineRule="auto"/>
        <w:ind w:firstLine="567"/>
        <w:rPr>
          <w:rFonts w:hint="default"/>
          <w:b/>
          <w:bCs/>
          <w:szCs w:val="28"/>
          <w:lang w:val="en-US"/>
        </w:rPr>
      </w:pPr>
      <w:r>
        <w:rPr>
          <w:b/>
          <w:bCs/>
          <w:szCs w:val="28"/>
        </w:rPr>
        <w:t>III. Kế</w:t>
      </w:r>
      <w:r>
        <w:rPr>
          <w:b/>
          <w:bCs/>
          <w:szCs w:val="28"/>
          <w:lang w:val="vi-VN"/>
        </w:rPr>
        <w:t xml:space="preserve"> hoạch </w:t>
      </w:r>
      <w:r>
        <w:rPr>
          <w:b/>
          <w:bCs/>
          <w:szCs w:val="28"/>
        </w:rPr>
        <w:t xml:space="preserve">tổ chức các </w:t>
      </w:r>
      <w:r>
        <w:rPr>
          <w:b/>
          <w:bCs/>
          <w:szCs w:val="28"/>
          <w:lang w:val="vi-VN"/>
        </w:rPr>
        <w:t xml:space="preserve">hoạt động </w:t>
      </w:r>
      <w:r>
        <w:rPr>
          <w:b/>
          <w:bCs/>
          <w:szCs w:val="28"/>
        </w:rPr>
        <w:t>giáo dục</w:t>
      </w:r>
      <w:r>
        <w:rPr>
          <w:b/>
          <w:bCs/>
          <w:szCs w:val="28"/>
          <w:lang w:val="vi-VN"/>
        </w:rPr>
        <w:t xml:space="preserve"> của tổ chuyên môn</w:t>
      </w:r>
      <w:r>
        <w:rPr>
          <w:rFonts w:hint="default"/>
          <w:b/>
          <w:bCs/>
          <w:szCs w:val="28"/>
          <w:lang w:val="en-US"/>
        </w:rPr>
        <w:t>.</w:t>
      </w:r>
    </w:p>
    <w:tbl>
      <w:tblPr>
        <w:tblStyle w:val="13"/>
        <w:tblW w:w="14124"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0"/>
        <w:gridCol w:w="2340"/>
        <w:gridCol w:w="914"/>
        <w:gridCol w:w="1413"/>
        <w:gridCol w:w="2104"/>
        <w:gridCol w:w="1972"/>
        <w:gridCol w:w="175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before="60" w:after="60" w:line="276" w:lineRule="auto"/>
              <w:jc w:val="center"/>
              <w:rPr>
                <w:szCs w:val="28"/>
                <w:lang w:val="vi-VN"/>
              </w:rPr>
            </w:pPr>
            <w:r>
              <w:rPr>
                <w:szCs w:val="28"/>
                <w:lang w:val="vi-VN"/>
              </w:rPr>
              <w:t>STT</w:t>
            </w:r>
          </w:p>
        </w:tc>
        <w:tc>
          <w:tcPr>
            <w:tcW w:w="1260" w:type="dxa"/>
          </w:tcPr>
          <w:p>
            <w:pPr>
              <w:spacing w:before="60" w:after="60" w:line="276" w:lineRule="auto"/>
              <w:jc w:val="center"/>
              <w:rPr>
                <w:szCs w:val="28"/>
              </w:rPr>
            </w:pPr>
            <w:r>
              <w:rPr>
                <w:szCs w:val="28"/>
              </w:rPr>
              <w:t>Chủ đề</w:t>
            </w:r>
          </w:p>
          <w:p>
            <w:pPr>
              <w:spacing w:before="60" w:after="60" w:line="276" w:lineRule="auto"/>
              <w:jc w:val="center"/>
              <w:rPr>
                <w:szCs w:val="28"/>
                <w:lang w:val="vi-VN"/>
              </w:rPr>
            </w:pPr>
            <w:r>
              <w:rPr>
                <w:szCs w:val="28"/>
                <w:lang w:val="vi-VN"/>
              </w:rPr>
              <w:t>(1)</w:t>
            </w:r>
          </w:p>
        </w:tc>
        <w:tc>
          <w:tcPr>
            <w:tcW w:w="2340" w:type="dxa"/>
          </w:tcPr>
          <w:p>
            <w:pPr>
              <w:spacing w:before="60" w:after="60" w:line="276" w:lineRule="auto"/>
              <w:jc w:val="center"/>
              <w:rPr>
                <w:szCs w:val="28"/>
              </w:rPr>
            </w:pPr>
            <w:r>
              <w:rPr>
                <w:szCs w:val="28"/>
              </w:rPr>
              <w:t>Yêu cầu cần đạt</w:t>
            </w:r>
          </w:p>
          <w:p>
            <w:pPr>
              <w:spacing w:before="60" w:after="60" w:line="276" w:lineRule="auto"/>
              <w:jc w:val="center"/>
              <w:rPr>
                <w:szCs w:val="28"/>
                <w:lang w:val="vi-VN"/>
              </w:rPr>
            </w:pPr>
            <w:r>
              <w:rPr>
                <w:szCs w:val="28"/>
                <w:lang w:val="vi-VN"/>
              </w:rPr>
              <w:t>(</w:t>
            </w:r>
            <w:r>
              <w:rPr>
                <w:szCs w:val="28"/>
              </w:rPr>
              <w:t>2</w:t>
            </w:r>
            <w:r>
              <w:rPr>
                <w:szCs w:val="28"/>
                <w:lang w:val="vi-VN"/>
              </w:rPr>
              <w:t>)</w:t>
            </w:r>
          </w:p>
        </w:tc>
        <w:tc>
          <w:tcPr>
            <w:tcW w:w="914" w:type="dxa"/>
          </w:tcPr>
          <w:p>
            <w:pPr>
              <w:spacing w:before="60" w:after="60" w:line="276" w:lineRule="auto"/>
              <w:jc w:val="center"/>
              <w:rPr>
                <w:szCs w:val="28"/>
              </w:rPr>
            </w:pPr>
            <w:r>
              <w:rPr>
                <w:szCs w:val="28"/>
              </w:rPr>
              <w:t>Số tiết</w:t>
            </w:r>
          </w:p>
          <w:p>
            <w:pPr>
              <w:spacing w:before="60" w:after="60" w:line="276" w:lineRule="auto"/>
              <w:jc w:val="center"/>
              <w:rPr>
                <w:szCs w:val="28"/>
                <w:lang w:val="vi-VN"/>
              </w:rPr>
            </w:pPr>
            <w:r>
              <w:rPr>
                <w:szCs w:val="28"/>
                <w:lang w:val="vi-VN"/>
              </w:rPr>
              <w:t>(</w:t>
            </w:r>
            <w:r>
              <w:rPr>
                <w:szCs w:val="28"/>
              </w:rPr>
              <w:t>3</w:t>
            </w:r>
            <w:r>
              <w:rPr>
                <w:szCs w:val="28"/>
                <w:lang w:val="vi-VN"/>
              </w:rPr>
              <w:t>)</w:t>
            </w:r>
          </w:p>
        </w:tc>
        <w:tc>
          <w:tcPr>
            <w:tcW w:w="1413" w:type="dxa"/>
          </w:tcPr>
          <w:p>
            <w:pPr>
              <w:spacing w:before="60" w:after="60" w:line="276" w:lineRule="auto"/>
              <w:jc w:val="center"/>
              <w:rPr>
                <w:szCs w:val="28"/>
                <w:lang w:val="vi-VN"/>
              </w:rPr>
            </w:pPr>
            <w:r>
              <w:rPr>
                <w:szCs w:val="28"/>
                <w:lang w:val="vi-VN"/>
              </w:rPr>
              <w:t>Thời điểm</w:t>
            </w:r>
          </w:p>
          <w:p>
            <w:pPr>
              <w:spacing w:before="60" w:after="60" w:line="276" w:lineRule="auto"/>
              <w:jc w:val="center"/>
              <w:rPr>
                <w:szCs w:val="28"/>
                <w:lang w:val="vi-VN"/>
              </w:rPr>
            </w:pPr>
            <w:r>
              <w:rPr>
                <w:szCs w:val="28"/>
                <w:lang w:val="vi-VN"/>
              </w:rPr>
              <w:t>(</w:t>
            </w:r>
            <w:r>
              <w:rPr>
                <w:szCs w:val="28"/>
              </w:rPr>
              <w:t>4</w:t>
            </w:r>
            <w:r>
              <w:rPr>
                <w:szCs w:val="28"/>
                <w:lang w:val="vi-VN"/>
              </w:rPr>
              <w:t>)</w:t>
            </w:r>
          </w:p>
        </w:tc>
        <w:tc>
          <w:tcPr>
            <w:tcW w:w="2104" w:type="dxa"/>
          </w:tcPr>
          <w:p>
            <w:pPr>
              <w:spacing w:before="60" w:after="60" w:line="276" w:lineRule="auto"/>
              <w:jc w:val="center"/>
              <w:rPr>
                <w:szCs w:val="28"/>
              </w:rPr>
            </w:pPr>
            <w:r>
              <w:rPr>
                <w:szCs w:val="28"/>
                <w:lang w:val="vi-VN"/>
              </w:rPr>
              <w:t>Địa điểm</w:t>
            </w:r>
          </w:p>
          <w:p>
            <w:pPr>
              <w:spacing w:before="60" w:after="60" w:line="276" w:lineRule="auto"/>
              <w:jc w:val="center"/>
              <w:rPr>
                <w:szCs w:val="28"/>
                <w:lang w:val="vi-VN"/>
              </w:rPr>
            </w:pPr>
            <w:r>
              <w:rPr>
                <w:szCs w:val="28"/>
                <w:lang w:val="vi-VN"/>
              </w:rPr>
              <w:t>(</w:t>
            </w:r>
            <w:r>
              <w:rPr>
                <w:szCs w:val="28"/>
              </w:rPr>
              <w:t>5</w:t>
            </w:r>
            <w:r>
              <w:rPr>
                <w:szCs w:val="28"/>
                <w:lang w:val="vi-VN"/>
              </w:rPr>
              <w:t>)</w:t>
            </w:r>
          </w:p>
        </w:tc>
        <w:tc>
          <w:tcPr>
            <w:tcW w:w="1972" w:type="dxa"/>
          </w:tcPr>
          <w:p>
            <w:pPr>
              <w:spacing w:before="60" w:after="60" w:line="276" w:lineRule="auto"/>
              <w:jc w:val="center"/>
              <w:rPr>
                <w:szCs w:val="28"/>
              </w:rPr>
            </w:pPr>
            <w:r>
              <w:rPr>
                <w:szCs w:val="28"/>
              </w:rPr>
              <w:t>Chủ trì</w:t>
            </w:r>
          </w:p>
          <w:p>
            <w:pPr>
              <w:spacing w:before="60" w:after="60" w:line="276" w:lineRule="auto"/>
              <w:jc w:val="center"/>
              <w:rPr>
                <w:szCs w:val="28"/>
              </w:rPr>
            </w:pPr>
            <w:r>
              <w:rPr>
                <w:szCs w:val="28"/>
              </w:rPr>
              <w:t>(6)</w:t>
            </w:r>
          </w:p>
        </w:tc>
        <w:tc>
          <w:tcPr>
            <w:tcW w:w="1750" w:type="dxa"/>
          </w:tcPr>
          <w:p>
            <w:pPr>
              <w:spacing w:before="60" w:after="60" w:line="276" w:lineRule="auto"/>
              <w:jc w:val="center"/>
              <w:rPr>
                <w:szCs w:val="28"/>
              </w:rPr>
            </w:pPr>
            <w:r>
              <w:rPr>
                <w:szCs w:val="28"/>
              </w:rPr>
              <w:t>Phối hợp</w:t>
            </w:r>
          </w:p>
          <w:p>
            <w:pPr>
              <w:spacing w:before="60" w:after="60" w:line="276" w:lineRule="auto"/>
              <w:jc w:val="center"/>
              <w:rPr>
                <w:szCs w:val="28"/>
              </w:rPr>
            </w:pPr>
            <w:r>
              <w:rPr>
                <w:szCs w:val="28"/>
              </w:rPr>
              <w:t>(7)</w:t>
            </w:r>
          </w:p>
        </w:tc>
        <w:tc>
          <w:tcPr>
            <w:tcW w:w="1655" w:type="dxa"/>
          </w:tcPr>
          <w:p>
            <w:pPr>
              <w:spacing w:before="60" w:after="60" w:line="276" w:lineRule="auto"/>
              <w:jc w:val="center"/>
              <w:rPr>
                <w:szCs w:val="28"/>
              </w:rPr>
            </w:pPr>
            <w:r>
              <w:rPr>
                <w:szCs w:val="28"/>
              </w:rPr>
              <w:t>Điều kiện thực hiện</w:t>
            </w:r>
          </w:p>
          <w:p>
            <w:pPr>
              <w:spacing w:before="60" w:after="60" w:line="276" w:lineRule="auto"/>
              <w:jc w:val="center"/>
              <w:rPr>
                <w:szCs w:val="28"/>
              </w:rPr>
            </w:pPr>
            <w:r>
              <w:rPr>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before="60" w:after="60" w:line="276" w:lineRule="auto"/>
              <w:jc w:val="center"/>
              <w:rPr>
                <w:szCs w:val="28"/>
                <w:lang w:val="vi-VN"/>
              </w:rPr>
            </w:pPr>
            <w:r>
              <w:rPr>
                <w:szCs w:val="28"/>
                <w:lang w:val="vi-VN"/>
              </w:rPr>
              <w:t>1</w:t>
            </w:r>
          </w:p>
        </w:tc>
        <w:tc>
          <w:tcPr>
            <w:tcW w:w="1260" w:type="dxa"/>
          </w:tcPr>
          <w:p>
            <w:pPr>
              <w:spacing w:before="60" w:after="60" w:line="276" w:lineRule="auto"/>
              <w:jc w:val="both"/>
              <w:rPr>
                <w:rFonts w:hint="default"/>
                <w:szCs w:val="28"/>
                <w:lang w:val="en-US"/>
              </w:rPr>
            </w:pPr>
            <w:r>
              <w:rPr>
                <w:szCs w:val="28"/>
              </w:rPr>
              <w:t xml:space="preserve">Câu lạc bộ </w:t>
            </w:r>
            <w:r>
              <w:rPr>
                <w:rFonts w:hint="default"/>
                <w:szCs w:val="28"/>
                <w:lang w:val="en-US"/>
              </w:rPr>
              <w:t>Khéo tay hay làm (môn điện )</w:t>
            </w:r>
          </w:p>
        </w:tc>
        <w:tc>
          <w:tcPr>
            <w:tcW w:w="2340" w:type="dxa"/>
          </w:tcPr>
          <w:p>
            <w:pPr>
              <w:spacing w:before="60" w:after="60" w:line="276" w:lineRule="auto"/>
              <w:jc w:val="both"/>
              <w:rPr>
                <w:rFonts w:hint="default"/>
                <w:szCs w:val="28"/>
                <w:lang w:val="en-US"/>
              </w:rPr>
            </w:pPr>
            <w:r>
              <w:rPr>
                <w:szCs w:val="28"/>
              </w:rPr>
              <w:t xml:space="preserve">Học sinh có kỹ năng thực hiện </w:t>
            </w:r>
            <w:r>
              <w:rPr>
                <w:rFonts w:hint="default"/>
                <w:szCs w:val="28"/>
                <w:lang w:val="en-US"/>
              </w:rPr>
              <w:t>lắp mạng điện cơ bản</w:t>
            </w:r>
            <w:r>
              <w:rPr>
                <w:szCs w:val="28"/>
              </w:rPr>
              <w:t>, ứng dụng</w:t>
            </w:r>
            <w:r>
              <w:rPr>
                <w:rFonts w:hint="default"/>
                <w:szCs w:val="28"/>
                <w:lang w:val="en-US"/>
              </w:rPr>
              <w:t xml:space="preserve"> </w:t>
            </w:r>
            <w:r>
              <w:rPr>
                <w:szCs w:val="28"/>
              </w:rPr>
              <w:t xml:space="preserve">trong đời sống, nâng cao sự hứng thú trong việc học môn </w:t>
            </w:r>
            <w:r>
              <w:rPr>
                <w:rFonts w:hint="default"/>
                <w:szCs w:val="28"/>
                <w:lang w:val="en-US"/>
              </w:rPr>
              <w:t>công nghệ</w:t>
            </w:r>
          </w:p>
        </w:tc>
        <w:tc>
          <w:tcPr>
            <w:tcW w:w="914" w:type="dxa"/>
          </w:tcPr>
          <w:p>
            <w:pPr>
              <w:spacing w:before="60" w:after="60" w:line="276" w:lineRule="auto"/>
              <w:jc w:val="both"/>
              <w:rPr>
                <w:szCs w:val="28"/>
                <w:lang w:val="vi-VN"/>
              </w:rPr>
            </w:pPr>
            <w:r>
              <w:rPr>
                <w:rFonts w:hint="default"/>
                <w:szCs w:val="28"/>
                <w:lang w:val="en-US"/>
              </w:rPr>
              <w:t>4</w:t>
            </w:r>
            <w:r>
              <w:rPr>
                <w:szCs w:val="28"/>
              </w:rPr>
              <w:t xml:space="preserve"> tiết/ tháng</w:t>
            </w:r>
          </w:p>
        </w:tc>
        <w:tc>
          <w:tcPr>
            <w:tcW w:w="1413" w:type="dxa"/>
          </w:tcPr>
          <w:p>
            <w:pPr>
              <w:spacing w:before="60" w:after="60" w:line="276" w:lineRule="auto"/>
              <w:jc w:val="both"/>
              <w:rPr>
                <w:szCs w:val="28"/>
                <w:lang w:val="vi-VN"/>
              </w:rPr>
            </w:pPr>
            <w:r>
              <w:rPr>
                <w:szCs w:val="28"/>
              </w:rPr>
              <w:t>Theo kế hoạch hoạt động của CLB</w:t>
            </w:r>
          </w:p>
        </w:tc>
        <w:tc>
          <w:tcPr>
            <w:tcW w:w="2104" w:type="dxa"/>
          </w:tcPr>
          <w:p>
            <w:pPr>
              <w:spacing w:before="60" w:after="60" w:line="276" w:lineRule="auto"/>
              <w:jc w:val="both"/>
              <w:rPr>
                <w:rFonts w:hint="default"/>
                <w:szCs w:val="28"/>
                <w:lang w:val="en-US"/>
              </w:rPr>
            </w:pPr>
            <w:r>
              <w:rPr>
                <w:szCs w:val="28"/>
              </w:rPr>
              <w:t xml:space="preserve">Phòng thực hành </w:t>
            </w:r>
            <w:r>
              <w:rPr>
                <w:rFonts w:hint="default"/>
                <w:szCs w:val="28"/>
                <w:lang w:val="en-US"/>
              </w:rPr>
              <w:t>Công nghệ</w:t>
            </w:r>
          </w:p>
        </w:tc>
        <w:tc>
          <w:tcPr>
            <w:tcW w:w="1972" w:type="dxa"/>
          </w:tcPr>
          <w:p>
            <w:pPr>
              <w:spacing w:before="60" w:after="60" w:line="276" w:lineRule="auto"/>
              <w:jc w:val="both"/>
              <w:rPr>
                <w:rFonts w:hint="default"/>
                <w:szCs w:val="28"/>
                <w:lang w:val="en-US"/>
              </w:rPr>
            </w:pPr>
            <w:r>
              <w:rPr>
                <w:szCs w:val="28"/>
              </w:rPr>
              <w:t xml:space="preserve">GV </w:t>
            </w:r>
            <w:r>
              <w:rPr>
                <w:rFonts w:hint="default"/>
                <w:szCs w:val="28"/>
                <w:lang w:val="en-US"/>
              </w:rPr>
              <w:t>bộ môn CN 8,9</w:t>
            </w:r>
          </w:p>
        </w:tc>
        <w:tc>
          <w:tcPr>
            <w:tcW w:w="1750" w:type="dxa"/>
          </w:tcPr>
          <w:p>
            <w:pPr>
              <w:spacing w:before="60" w:after="60" w:line="276" w:lineRule="auto"/>
              <w:jc w:val="both"/>
              <w:rPr>
                <w:szCs w:val="28"/>
                <w:lang w:val="vi-VN"/>
              </w:rPr>
            </w:pPr>
            <w:r>
              <w:rPr>
                <w:szCs w:val="28"/>
              </w:rPr>
              <w:t>BGH - GVCN - HS</w:t>
            </w:r>
          </w:p>
        </w:tc>
        <w:tc>
          <w:tcPr>
            <w:tcW w:w="1655" w:type="dxa"/>
          </w:tcPr>
          <w:p>
            <w:pPr>
              <w:spacing w:before="60" w:after="60" w:line="276" w:lineRule="auto"/>
              <w:jc w:val="both"/>
              <w:rPr>
                <w:szCs w:val="28"/>
              </w:rPr>
            </w:pPr>
            <w:r>
              <w:rPr>
                <w:szCs w:val="28"/>
              </w:rPr>
              <w:t>Học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top"/>
          </w:tcPr>
          <w:p>
            <w:pPr>
              <w:spacing w:before="60" w:after="60" w:line="276" w:lineRule="auto"/>
              <w:jc w:val="center"/>
              <w:rPr>
                <w:rFonts w:hint="default"/>
                <w:szCs w:val="28"/>
                <w:lang w:val="en-US"/>
              </w:rPr>
            </w:pPr>
            <w:r>
              <w:rPr>
                <w:rFonts w:hint="default"/>
                <w:szCs w:val="28"/>
                <w:lang w:val="en-US"/>
              </w:rPr>
              <w:t>2</w:t>
            </w:r>
          </w:p>
        </w:tc>
        <w:tc>
          <w:tcPr>
            <w:tcW w:w="1260" w:type="dxa"/>
            <w:vAlign w:val="top"/>
          </w:tcPr>
          <w:p>
            <w:pPr>
              <w:spacing w:before="60" w:after="60" w:line="276" w:lineRule="auto"/>
              <w:jc w:val="both"/>
              <w:rPr>
                <w:szCs w:val="28"/>
              </w:rPr>
            </w:pPr>
            <w:r>
              <w:rPr>
                <w:rFonts w:hint="default"/>
                <w:szCs w:val="28"/>
                <w:lang w:val="en-US"/>
              </w:rPr>
              <w:t>Câu lạc bộ Khéo tay hay làm ( KTKT)</w:t>
            </w:r>
          </w:p>
        </w:tc>
        <w:tc>
          <w:tcPr>
            <w:tcW w:w="2340" w:type="dxa"/>
            <w:vAlign w:val="top"/>
          </w:tcPr>
          <w:p>
            <w:pPr>
              <w:spacing w:before="60" w:after="60" w:line="276" w:lineRule="auto"/>
              <w:jc w:val="both"/>
              <w:rPr>
                <w:szCs w:val="28"/>
              </w:rPr>
            </w:pPr>
            <w:r>
              <w:rPr>
                <w:rFonts w:hint="default"/>
                <w:szCs w:val="28"/>
                <w:lang w:val="en-US"/>
              </w:rPr>
              <w:t>Học sinh rèn luyện các môn theo năng khiếu, sở trường để đi thi các cấp</w:t>
            </w:r>
          </w:p>
        </w:tc>
        <w:tc>
          <w:tcPr>
            <w:tcW w:w="914" w:type="dxa"/>
            <w:vAlign w:val="top"/>
          </w:tcPr>
          <w:p>
            <w:pPr>
              <w:spacing w:before="60" w:after="60" w:line="276" w:lineRule="auto"/>
              <w:jc w:val="both"/>
              <w:rPr>
                <w:rFonts w:hint="default"/>
                <w:szCs w:val="28"/>
                <w:lang w:val="en-US"/>
              </w:rPr>
            </w:pPr>
            <w:r>
              <w:rPr>
                <w:rFonts w:hint="default"/>
                <w:szCs w:val="28"/>
                <w:lang w:val="en-US"/>
              </w:rPr>
              <w:t>4</w:t>
            </w:r>
            <w:r>
              <w:rPr>
                <w:szCs w:val="28"/>
              </w:rPr>
              <w:t xml:space="preserve"> tiết/ tháng</w:t>
            </w:r>
          </w:p>
        </w:tc>
        <w:tc>
          <w:tcPr>
            <w:tcW w:w="1413" w:type="dxa"/>
            <w:vAlign w:val="top"/>
          </w:tcPr>
          <w:p>
            <w:pPr>
              <w:spacing w:before="60" w:after="60" w:line="276" w:lineRule="auto"/>
              <w:jc w:val="both"/>
              <w:rPr>
                <w:szCs w:val="28"/>
              </w:rPr>
            </w:pPr>
            <w:r>
              <w:rPr>
                <w:szCs w:val="28"/>
              </w:rPr>
              <w:t>Theo kế hoạch hoạt động của CLB</w:t>
            </w:r>
          </w:p>
        </w:tc>
        <w:tc>
          <w:tcPr>
            <w:tcW w:w="2104" w:type="dxa"/>
            <w:vAlign w:val="top"/>
          </w:tcPr>
          <w:p>
            <w:pPr>
              <w:spacing w:before="60" w:after="60" w:line="276" w:lineRule="auto"/>
              <w:jc w:val="both"/>
              <w:rPr>
                <w:szCs w:val="28"/>
              </w:rPr>
            </w:pPr>
            <w:r>
              <w:rPr>
                <w:szCs w:val="28"/>
              </w:rPr>
              <w:t>Phòng thực hành</w:t>
            </w:r>
          </w:p>
        </w:tc>
        <w:tc>
          <w:tcPr>
            <w:tcW w:w="1972" w:type="dxa"/>
            <w:vAlign w:val="top"/>
          </w:tcPr>
          <w:p>
            <w:pPr>
              <w:spacing w:before="60" w:after="60" w:line="276" w:lineRule="auto"/>
              <w:jc w:val="both"/>
              <w:rPr>
                <w:szCs w:val="28"/>
              </w:rPr>
            </w:pPr>
            <w:r>
              <w:rPr>
                <w:szCs w:val="28"/>
              </w:rPr>
              <w:t xml:space="preserve">GV </w:t>
            </w:r>
            <w:r>
              <w:rPr>
                <w:rFonts w:hint="default"/>
                <w:szCs w:val="28"/>
                <w:lang w:val="en-US"/>
              </w:rPr>
              <w:t>bộ môn Công nghệ 6</w:t>
            </w:r>
          </w:p>
        </w:tc>
        <w:tc>
          <w:tcPr>
            <w:tcW w:w="1750" w:type="dxa"/>
            <w:vAlign w:val="top"/>
          </w:tcPr>
          <w:p>
            <w:pPr>
              <w:spacing w:before="60" w:after="60" w:line="276" w:lineRule="auto"/>
              <w:jc w:val="both"/>
              <w:rPr>
                <w:szCs w:val="28"/>
              </w:rPr>
            </w:pPr>
            <w:r>
              <w:rPr>
                <w:szCs w:val="28"/>
              </w:rPr>
              <w:t>BGH - GVCN - HS</w:t>
            </w:r>
          </w:p>
        </w:tc>
        <w:tc>
          <w:tcPr>
            <w:tcW w:w="1655" w:type="dxa"/>
            <w:vAlign w:val="top"/>
          </w:tcPr>
          <w:p>
            <w:pPr>
              <w:spacing w:before="60" w:after="60" w:line="276" w:lineRule="auto"/>
              <w:jc w:val="both"/>
              <w:rPr>
                <w:szCs w:val="28"/>
              </w:rPr>
            </w:pPr>
            <w:r>
              <w:rPr>
                <w:szCs w:val="28"/>
              </w:rPr>
              <w:t>Học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before="60" w:after="60" w:line="276" w:lineRule="auto"/>
              <w:jc w:val="center"/>
              <w:rPr>
                <w:rFonts w:hint="default"/>
                <w:szCs w:val="28"/>
                <w:lang w:val="en-US"/>
              </w:rPr>
            </w:pPr>
            <w:r>
              <w:rPr>
                <w:rFonts w:hint="default"/>
                <w:szCs w:val="28"/>
                <w:lang w:val="en-US"/>
              </w:rPr>
              <w:t xml:space="preserve">3 </w:t>
            </w:r>
          </w:p>
        </w:tc>
        <w:tc>
          <w:tcPr>
            <w:tcW w:w="1260" w:type="dxa"/>
          </w:tcPr>
          <w:p>
            <w:pPr>
              <w:spacing w:before="60" w:after="60" w:line="276" w:lineRule="auto"/>
              <w:jc w:val="both"/>
              <w:rPr>
                <w:rFonts w:hint="default"/>
                <w:szCs w:val="28"/>
                <w:lang w:val="en-US"/>
              </w:rPr>
            </w:pPr>
            <w:r>
              <w:rPr>
                <w:rFonts w:hint="default"/>
                <w:szCs w:val="28"/>
                <w:lang w:val="en-US"/>
              </w:rPr>
              <w:t>Câu lạc bộ bóng rổ</w:t>
            </w:r>
          </w:p>
        </w:tc>
        <w:tc>
          <w:tcPr>
            <w:tcW w:w="2340" w:type="dxa"/>
          </w:tcPr>
          <w:p>
            <w:pPr>
              <w:spacing w:before="60" w:after="60" w:line="276" w:lineRule="auto"/>
              <w:jc w:val="both"/>
              <w:rPr>
                <w:rFonts w:hint="default"/>
                <w:szCs w:val="28"/>
                <w:lang w:val="en-US"/>
              </w:rPr>
            </w:pPr>
            <w:r>
              <w:rPr>
                <w:rFonts w:hint="default"/>
                <w:szCs w:val="28"/>
                <w:lang w:val="en-US"/>
              </w:rPr>
              <w:t>Học sinh rèn luyện theo năng khiếu, sở trường để đi thi đấu bóng rổ</w:t>
            </w:r>
          </w:p>
        </w:tc>
        <w:tc>
          <w:tcPr>
            <w:tcW w:w="914" w:type="dxa"/>
          </w:tcPr>
          <w:p>
            <w:pPr>
              <w:spacing w:before="60" w:after="60" w:line="276" w:lineRule="auto"/>
              <w:jc w:val="both"/>
              <w:rPr>
                <w:rFonts w:hint="default"/>
                <w:szCs w:val="28"/>
                <w:lang w:val="en-US"/>
              </w:rPr>
            </w:pPr>
            <w:r>
              <w:rPr>
                <w:rFonts w:hint="default"/>
                <w:szCs w:val="28"/>
                <w:lang w:val="en-US"/>
              </w:rPr>
              <w:t>4</w:t>
            </w:r>
            <w:r>
              <w:rPr>
                <w:szCs w:val="28"/>
              </w:rPr>
              <w:t xml:space="preserve"> tiết/ tháng</w:t>
            </w:r>
          </w:p>
        </w:tc>
        <w:tc>
          <w:tcPr>
            <w:tcW w:w="1413" w:type="dxa"/>
          </w:tcPr>
          <w:p>
            <w:pPr>
              <w:spacing w:before="60" w:after="60" w:line="276" w:lineRule="auto"/>
              <w:jc w:val="both"/>
              <w:rPr>
                <w:szCs w:val="28"/>
              </w:rPr>
            </w:pPr>
            <w:r>
              <w:rPr>
                <w:szCs w:val="28"/>
              </w:rPr>
              <w:t>Theo kế hoạch hoạt động của CLB</w:t>
            </w:r>
          </w:p>
        </w:tc>
        <w:tc>
          <w:tcPr>
            <w:tcW w:w="2104" w:type="dxa"/>
          </w:tcPr>
          <w:p>
            <w:pPr>
              <w:spacing w:before="60" w:after="60" w:line="276" w:lineRule="auto"/>
              <w:jc w:val="both"/>
              <w:rPr>
                <w:rFonts w:hint="default"/>
                <w:szCs w:val="28"/>
                <w:lang w:val="en-US"/>
              </w:rPr>
            </w:pPr>
            <w:r>
              <w:rPr>
                <w:rFonts w:hint="default"/>
                <w:szCs w:val="28"/>
                <w:lang w:val="en-US"/>
              </w:rPr>
              <w:t>Phòng đa năng</w:t>
            </w:r>
          </w:p>
        </w:tc>
        <w:tc>
          <w:tcPr>
            <w:tcW w:w="1972" w:type="dxa"/>
          </w:tcPr>
          <w:p>
            <w:pPr>
              <w:spacing w:before="60" w:after="60" w:line="276" w:lineRule="auto"/>
              <w:jc w:val="both"/>
              <w:rPr>
                <w:rFonts w:hint="default"/>
                <w:szCs w:val="28"/>
                <w:lang w:val="en-US"/>
              </w:rPr>
            </w:pPr>
            <w:r>
              <w:rPr>
                <w:szCs w:val="28"/>
              </w:rPr>
              <w:t xml:space="preserve">GV </w:t>
            </w:r>
            <w:r>
              <w:rPr>
                <w:rFonts w:hint="default"/>
                <w:szCs w:val="28"/>
                <w:lang w:val="en-US"/>
              </w:rPr>
              <w:t>bộ môn TD</w:t>
            </w:r>
          </w:p>
        </w:tc>
        <w:tc>
          <w:tcPr>
            <w:tcW w:w="1750" w:type="dxa"/>
          </w:tcPr>
          <w:p>
            <w:pPr>
              <w:spacing w:before="60" w:after="60" w:line="276" w:lineRule="auto"/>
              <w:jc w:val="both"/>
              <w:rPr>
                <w:szCs w:val="28"/>
              </w:rPr>
            </w:pPr>
            <w:r>
              <w:rPr>
                <w:szCs w:val="28"/>
              </w:rPr>
              <w:t>BGH - GVCN - HS</w:t>
            </w:r>
          </w:p>
        </w:tc>
        <w:tc>
          <w:tcPr>
            <w:tcW w:w="1655" w:type="dxa"/>
          </w:tcPr>
          <w:p>
            <w:pPr>
              <w:spacing w:before="60" w:after="60" w:line="276" w:lineRule="auto"/>
              <w:jc w:val="both"/>
              <w:rPr>
                <w:szCs w:val="28"/>
              </w:rPr>
            </w:pPr>
            <w:r>
              <w:rPr>
                <w:szCs w:val="28"/>
              </w:rPr>
              <w:t>Học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before="60" w:after="60" w:line="276" w:lineRule="auto"/>
              <w:jc w:val="center"/>
              <w:rPr>
                <w:rFonts w:hint="default"/>
                <w:szCs w:val="28"/>
                <w:lang w:val="en-US"/>
              </w:rPr>
            </w:pPr>
            <w:r>
              <w:rPr>
                <w:rFonts w:hint="default"/>
                <w:szCs w:val="28"/>
                <w:lang w:val="en-US"/>
              </w:rPr>
              <w:t>4</w:t>
            </w:r>
          </w:p>
        </w:tc>
        <w:tc>
          <w:tcPr>
            <w:tcW w:w="1260" w:type="dxa"/>
          </w:tcPr>
          <w:p>
            <w:pPr>
              <w:spacing w:before="60" w:after="60" w:line="276" w:lineRule="auto"/>
              <w:jc w:val="both"/>
              <w:rPr>
                <w:rFonts w:hint="default"/>
                <w:szCs w:val="28"/>
                <w:lang w:val="en-US"/>
              </w:rPr>
            </w:pPr>
            <w:r>
              <w:rPr>
                <w:rFonts w:hint="default"/>
                <w:szCs w:val="28"/>
                <w:lang w:val="en-US"/>
              </w:rPr>
              <w:t>Câu lạc bộ bóng đá.</w:t>
            </w:r>
          </w:p>
        </w:tc>
        <w:tc>
          <w:tcPr>
            <w:tcW w:w="2340" w:type="dxa"/>
          </w:tcPr>
          <w:p>
            <w:pPr>
              <w:spacing w:before="60" w:after="60" w:line="276" w:lineRule="auto"/>
              <w:jc w:val="both"/>
              <w:rPr>
                <w:rFonts w:hint="default"/>
                <w:szCs w:val="28"/>
                <w:lang w:val="en-US"/>
              </w:rPr>
            </w:pPr>
            <w:r>
              <w:rPr>
                <w:rFonts w:hint="default"/>
                <w:szCs w:val="28"/>
                <w:lang w:val="en-US"/>
              </w:rPr>
              <w:t>Học sinh rèn luyện  theo năng khiếu, sở trường để đi thi bóng đá</w:t>
            </w:r>
          </w:p>
        </w:tc>
        <w:tc>
          <w:tcPr>
            <w:tcW w:w="914" w:type="dxa"/>
            <w:vAlign w:val="top"/>
          </w:tcPr>
          <w:p>
            <w:pPr>
              <w:spacing w:before="60" w:after="60" w:line="276" w:lineRule="auto"/>
              <w:jc w:val="both"/>
              <w:rPr>
                <w:rFonts w:hint="default" w:ascii="Times New Roman" w:hAnsi="Times New Roman" w:cs="Times New Roman" w:eastAsiaTheme="minorHAnsi"/>
                <w:color w:val="000000"/>
                <w:sz w:val="28"/>
                <w:szCs w:val="28"/>
                <w:lang w:val="en-US" w:eastAsia="en-US" w:bidi="ar-SA"/>
              </w:rPr>
            </w:pPr>
            <w:r>
              <w:rPr>
                <w:rFonts w:hint="default"/>
                <w:szCs w:val="28"/>
                <w:lang w:val="en-US"/>
              </w:rPr>
              <w:t>4</w:t>
            </w:r>
            <w:r>
              <w:rPr>
                <w:szCs w:val="28"/>
              </w:rPr>
              <w:t xml:space="preserve"> tiết/ tháng</w:t>
            </w:r>
          </w:p>
        </w:tc>
        <w:tc>
          <w:tcPr>
            <w:tcW w:w="1413"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Theo kế hoạch hoạt động của CLB</w:t>
            </w:r>
          </w:p>
        </w:tc>
        <w:tc>
          <w:tcPr>
            <w:tcW w:w="2104" w:type="dxa"/>
            <w:vAlign w:val="top"/>
          </w:tcPr>
          <w:p>
            <w:pPr>
              <w:spacing w:before="60" w:after="60" w:line="276" w:lineRule="auto"/>
              <w:jc w:val="both"/>
              <w:rPr>
                <w:rFonts w:hint="default" w:ascii="Times New Roman" w:hAnsi="Times New Roman" w:cs="Times New Roman" w:eastAsiaTheme="minorHAnsi"/>
                <w:color w:val="000000"/>
                <w:sz w:val="28"/>
                <w:szCs w:val="28"/>
                <w:lang w:val="en-US" w:eastAsia="en-US" w:bidi="ar-SA"/>
              </w:rPr>
            </w:pPr>
            <w:r>
              <w:rPr>
                <w:szCs w:val="28"/>
              </w:rPr>
              <w:t xml:space="preserve">Phòng </w:t>
            </w:r>
            <w:r>
              <w:rPr>
                <w:rFonts w:hint="default"/>
                <w:szCs w:val="28"/>
                <w:lang w:val="en-US"/>
              </w:rPr>
              <w:t>BM Mỹ thuật</w:t>
            </w:r>
          </w:p>
        </w:tc>
        <w:tc>
          <w:tcPr>
            <w:tcW w:w="1972" w:type="dxa"/>
            <w:vAlign w:val="top"/>
          </w:tcPr>
          <w:p>
            <w:pPr>
              <w:spacing w:before="60" w:after="60" w:line="276" w:lineRule="auto"/>
              <w:jc w:val="both"/>
              <w:rPr>
                <w:rFonts w:hint="default" w:ascii="Times New Roman" w:hAnsi="Times New Roman" w:cs="Times New Roman" w:eastAsiaTheme="minorHAnsi"/>
                <w:color w:val="000000"/>
                <w:sz w:val="28"/>
                <w:szCs w:val="28"/>
                <w:lang w:val="en-US" w:eastAsia="en-US" w:bidi="ar-SA"/>
              </w:rPr>
            </w:pPr>
            <w:r>
              <w:rPr>
                <w:szCs w:val="28"/>
              </w:rPr>
              <w:t xml:space="preserve">GV </w:t>
            </w:r>
            <w:r>
              <w:rPr>
                <w:rFonts w:hint="default"/>
                <w:szCs w:val="28"/>
                <w:lang w:val="en-US"/>
              </w:rPr>
              <w:t>bộ môn Mỹ thuật</w:t>
            </w:r>
          </w:p>
        </w:tc>
        <w:tc>
          <w:tcPr>
            <w:tcW w:w="1750"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BGH - GVCN - HS</w:t>
            </w:r>
          </w:p>
        </w:tc>
        <w:tc>
          <w:tcPr>
            <w:tcW w:w="1655"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Học trực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spacing w:before="60" w:after="60" w:line="276" w:lineRule="auto"/>
              <w:jc w:val="center"/>
              <w:rPr>
                <w:rFonts w:hint="default"/>
                <w:szCs w:val="28"/>
                <w:lang w:val="en-US"/>
              </w:rPr>
            </w:pPr>
            <w:r>
              <w:rPr>
                <w:rFonts w:hint="default"/>
                <w:szCs w:val="28"/>
                <w:lang w:val="en-US"/>
              </w:rPr>
              <w:t>5</w:t>
            </w:r>
          </w:p>
        </w:tc>
        <w:tc>
          <w:tcPr>
            <w:tcW w:w="1260" w:type="dxa"/>
          </w:tcPr>
          <w:p>
            <w:pPr>
              <w:spacing w:before="60" w:after="60" w:line="276" w:lineRule="auto"/>
              <w:jc w:val="both"/>
              <w:rPr>
                <w:rFonts w:hint="default"/>
                <w:szCs w:val="28"/>
                <w:lang w:val="en-US"/>
              </w:rPr>
            </w:pPr>
            <w:r>
              <w:rPr>
                <w:rFonts w:hint="default"/>
                <w:szCs w:val="28"/>
                <w:lang w:val="en-US"/>
              </w:rPr>
              <w:t>Câu lạc bộ Âm nhạc - Mĩ thuật</w:t>
            </w:r>
          </w:p>
        </w:tc>
        <w:tc>
          <w:tcPr>
            <w:tcW w:w="2340" w:type="dxa"/>
          </w:tcPr>
          <w:p>
            <w:pPr>
              <w:spacing w:before="60" w:after="60" w:line="276" w:lineRule="auto"/>
              <w:jc w:val="both"/>
              <w:rPr>
                <w:rFonts w:hint="default"/>
                <w:szCs w:val="28"/>
                <w:lang w:val="en-US"/>
              </w:rPr>
            </w:pPr>
            <w:r>
              <w:rPr>
                <w:rFonts w:hint="default"/>
                <w:szCs w:val="28"/>
                <w:lang w:val="en-US"/>
              </w:rPr>
              <w:t>Học sinh rèn luyện  theo năng khiếu, sở trường để đi thi các phong trào</w:t>
            </w:r>
          </w:p>
        </w:tc>
        <w:tc>
          <w:tcPr>
            <w:tcW w:w="914" w:type="dxa"/>
            <w:vAlign w:val="top"/>
          </w:tcPr>
          <w:p>
            <w:pPr>
              <w:spacing w:before="60" w:after="60" w:line="276" w:lineRule="auto"/>
              <w:jc w:val="both"/>
              <w:rPr>
                <w:rFonts w:hint="default" w:ascii="Times New Roman" w:hAnsi="Times New Roman" w:cs="Times New Roman" w:eastAsiaTheme="minorHAnsi"/>
                <w:color w:val="000000"/>
                <w:sz w:val="28"/>
                <w:szCs w:val="28"/>
                <w:lang w:val="en-US" w:eastAsia="en-US" w:bidi="ar-SA"/>
              </w:rPr>
            </w:pPr>
            <w:r>
              <w:rPr>
                <w:rFonts w:hint="default"/>
                <w:szCs w:val="28"/>
                <w:lang w:val="en-US"/>
              </w:rPr>
              <w:t>4</w:t>
            </w:r>
            <w:r>
              <w:rPr>
                <w:szCs w:val="28"/>
              </w:rPr>
              <w:t xml:space="preserve"> tiết/ tháng</w:t>
            </w:r>
          </w:p>
        </w:tc>
        <w:tc>
          <w:tcPr>
            <w:tcW w:w="1413"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Theo kế hoạch hoạt động của CLB</w:t>
            </w:r>
          </w:p>
        </w:tc>
        <w:tc>
          <w:tcPr>
            <w:tcW w:w="2104" w:type="dxa"/>
            <w:vAlign w:val="top"/>
          </w:tcPr>
          <w:p>
            <w:pPr>
              <w:spacing w:before="60" w:after="60" w:line="276" w:lineRule="auto"/>
              <w:jc w:val="both"/>
              <w:rPr>
                <w:rFonts w:hint="default"/>
                <w:szCs w:val="28"/>
                <w:lang w:val="en-US"/>
              </w:rPr>
            </w:pPr>
            <w:r>
              <w:rPr>
                <w:szCs w:val="28"/>
              </w:rPr>
              <w:t xml:space="preserve">Phòng </w:t>
            </w:r>
            <w:r>
              <w:rPr>
                <w:rFonts w:hint="default"/>
                <w:szCs w:val="28"/>
                <w:lang w:val="en-US"/>
              </w:rPr>
              <w:t xml:space="preserve">BM Âm nhạc </w:t>
            </w:r>
          </w:p>
          <w:p>
            <w:pPr>
              <w:spacing w:before="60" w:after="60" w:line="276" w:lineRule="auto"/>
              <w:jc w:val="both"/>
              <w:rPr>
                <w:rFonts w:hint="default"/>
                <w:szCs w:val="28"/>
                <w:lang w:val="en-US" w:eastAsia="en-US"/>
              </w:rPr>
            </w:pPr>
            <w:r>
              <w:rPr>
                <w:szCs w:val="28"/>
              </w:rPr>
              <w:t xml:space="preserve">Phòng </w:t>
            </w:r>
            <w:r>
              <w:rPr>
                <w:rFonts w:hint="default"/>
                <w:szCs w:val="28"/>
                <w:lang w:val="en-US"/>
              </w:rPr>
              <w:t>BM Âm nhạc</w:t>
            </w:r>
          </w:p>
        </w:tc>
        <w:tc>
          <w:tcPr>
            <w:tcW w:w="1972" w:type="dxa"/>
            <w:vAlign w:val="top"/>
          </w:tcPr>
          <w:p>
            <w:pPr>
              <w:spacing w:before="60" w:after="60" w:line="276" w:lineRule="auto"/>
              <w:jc w:val="both"/>
              <w:rPr>
                <w:rFonts w:hint="default" w:ascii="Times New Roman" w:hAnsi="Times New Roman" w:cs="Times New Roman" w:eastAsiaTheme="minorHAnsi"/>
                <w:color w:val="000000"/>
                <w:sz w:val="28"/>
                <w:szCs w:val="28"/>
                <w:lang w:val="en-US" w:eastAsia="en-US" w:bidi="ar-SA"/>
              </w:rPr>
            </w:pPr>
            <w:r>
              <w:rPr>
                <w:szCs w:val="28"/>
              </w:rPr>
              <w:t xml:space="preserve">GV </w:t>
            </w:r>
            <w:r>
              <w:rPr>
                <w:rFonts w:hint="default"/>
                <w:szCs w:val="28"/>
                <w:lang w:val="en-US"/>
              </w:rPr>
              <w:t>bộ môn Âm nhạc - Mĩ thuật</w:t>
            </w:r>
          </w:p>
        </w:tc>
        <w:tc>
          <w:tcPr>
            <w:tcW w:w="1750"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BGH - GVCN - HS</w:t>
            </w:r>
          </w:p>
        </w:tc>
        <w:tc>
          <w:tcPr>
            <w:tcW w:w="1655" w:type="dxa"/>
            <w:vAlign w:val="top"/>
          </w:tcPr>
          <w:p>
            <w:pPr>
              <w:spacing w:before="60" w:after="60" w:line="276" w:lineRule="auto"/>
              <w:jc w:val="both"/>
              <w:rPr>
                <w:rFonts w:ascii="Times New Roman" w:hAnsi="Times New Roman" w:cs="Times New Roman" w:eastAsiaTheme="minorHAnsi"/>
                <w:color w:val="000000"/>
                <w:sz w:val="28"/>
                <w:szCs w:val="28"/>
                <w:lang w:val="en-US" w:eastAsia="en-US" w:bidi="ar-SA"/>
              </w:rPr>
            </w:pPr>
            <w:r>
              <w:rPr>
                <w:szCs w:val="28"/>
              </w:rPr>
              <w:t>Học trực tiếp</w:t>
            </w:r>
          </w:p>
        </w:tc>
      </w:tr>
    </w:tbl>
    <w:p>
      <w:pPr>
        <w:spacing w:before="60" w:after="60" w:line="276" w:lineRule="auto"/>
        <w:ind w:left="567"/>
        <w:jc w:val="both"/>
        <w:rPr>
          <w:b/>
          <w:bCs/>
          <w:szCs w:val="28"/>
        </w:rPr>
      </w:pPr>
    </w:p>
    <w:p>
      <w:pPr>
        <w:spacing w:before="60" w:after="60" w:line="276" w:lineRule="auto"/>
        <w:ind w:left="567"/>
        <w:jc w:val="both"/>
        <w:rPr>
          <w:b/>
          <w:bCs/>
          <w:szCs w:val="28"/>
        </w:rPr>
      </w:pPr>
    </w:p>
    <w:p>
      <w:pPr>
        <w:spacing w:before="60" w:after="60" w:line="276" w:lineRule="auto"/>
        <w:ind w:left="567"/>
        <w:jc w:val="both"/>
        <w:rPr>
          <w:rFonts w:hint="default"/>
          <w:b/>
          <w:bCs/>
          <w:color w:val="auto"/>
          <w:szCs w:val="28"/>
          <w:lang w:val="en-US"/>
        </w:rPr>
      </w:pPr>
      <w:r>
        <w:rPr>
          <w:b/>
          <w:bCs/>
          <w:szCs w:val="28"/>
        </w:rPr>
        <w:t>I</w:t>
      </w:r>
      <w:r>
        <w:rPr>
          <w:rFonts w:hint="default"/>
          <w:b/>
          <w:bCs/>
          <w:szCs w:val="28"/>
          <w:lang w:val="en-US"/>
        </w:rPr>
        <w:t xml:space="preserve">V. </w:t>
      </w:r>
      <w:r>
        <w:rPr>
          <w:rFonts w:hint="default"/>
          <w:b/>
          <w:bCs/>
          <w:color w:val="auto"/>
          <w:szCs w:val="28"/>
          <w:lang w:val="en-US"/>
        </w:rPr>
        <w:t>Chuyên đề tổ:</w:t>
      </w:r>
    </w:p>
    <w:tbl>
      <w:tblPr>
        <w:tblStyle w:val="13"/>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482"/>
        <w:gridCol w:w="1308"/>
        <w:gridCol w:w="2590"/>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STT</w:t>
            </w:r>
          </w:p>
        </w:tc>
        <w:tc>
          <w:tcPr>
            <w:tcW w:w="2482"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Tên chuyên đề</w:t>
            </w:r>
          </w:p>
        </w:tc>
        <w:tc>
          <w:tcPr>
            <w:tcW w:w="1308"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Môn</w:t>
            </w:r>
          </w:p>
        </w:tc>
        <w:tc>
          <w:tcPr>
            <w:tcW w:w="2590"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Tiết</w:t>
            </w:r>
          </w:p>
        </w:tc>
        <w:tc>
          <w:tcPr>
            <w:tcW w:w="5527"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1</w:t>
            </w:r>
          </w:p>
        </w:tc>
        <w:tc>
          <w:tcPr>
            <w:tcW w:w="2482" w:type="dxa"/>
          </w:tcPr>
          <w:p>
            <w:pPr>
              <w:ind w:left="0" w:leftChars="0" w:hanging="5" w:firstLineChars="0"/>
              <w:jc w:val="both"/>
              <w:rPr>
                <w:rFonts w:hint="default"/>
                <w:b/>
                <w:bCs/>
                <w:szCs w:val="28"/>
                <w:vertAlign w:val="baseline"/>
                <w:lang w:val="en-US"/>
              </w:rPr>
            </w:pPr>
            <w:r>
              <w:rPr>
                <w:bCs/>
                <w:color w:val="000000" w:themeColor="text1"/>
                <w:szCs w:val="28"/>
                <w14:textFill>
                  <w14:solidFill>
                    <w14:schemeClr w14:val="tx1"/>
                  </w14:solidFill>
                </w14:textFill>
              </w:rPr>
              <w:t xml:space="preserve"> </w:t>
            </w:r>
            <w:r>
              <w:rPr>
                <w:rFonts w:ascii="Times New Roman" w:hAnsi="Times New Roman" w:cs="Times New Roman"/>
                <w:b w:val="0"/>
                <w:bCs w:val="0"/>
                <w:sz w:val="28"/>
                <w:szCs w:val="28"/>
              </w:rPr>
              <w:t>Vận dụng linh hoạt phương pháp dạy học theo trạm cho môn công nghệ 8</w:t>
            </w:r>
          </w:p>
        </w:tc>
        <w:tc>
          <w:tcPr>
            <w:tcW w:w="1308" w:type="dxa"/>
          </w:tcPr>
          <w:p>
            <w:pPr>
              <w:spacing w:before="60" w:after="60" w:line="276" w:lineRule="auto"/>
              <w:jc w:val="center"/>
              <w:rPr>
                <w:rFonts w:hint="default"/>
                <w:b/>
                <w:bCs/>
                <w:szCs w:val="28"/>
                <w:vertAlign w:val="baseline"/>
                <w:lang w:val="en-US"/>
              </w:rPr>
            </w:pPr>
            <w:r>
              <w:rPr>
                <w:rFonts w:hint="default"/>
                <w:b w:val="0"/>
                <w:bCs w:val="0"/>
                <w:szCs w:val="28"/>
                <w:vertAlign w:val="baseline"/>
                <w:lang w:val="en-US"/>
              </w:rPr>
              <w:t>Công nghệ 8,9</w:t>
            </w:r>
          </w:p>
        </w:tc>
        <w:tc>
          <w:tcPr>
            <w:tcW w:w="2590" w:type="dxa"/>
          </w:tcPr>
          <w:p>
            <w:pPr>
              <w:spacing w:before="60" w:after="60" w:line="276" w:lineRule="auto"/>
              <w:jc w:val="center"/>
              <w:rPr>
                <w:rFonts w:hint="default"/>
                <w:b/>
                <w:bCs/>
                <w:szCs w:val="28"/>
                <w:vertAlign w:val="baseline"/>
                <w:lang w:val="en-US"/>
              </w:rPr>
            </w:pPr>
            <w:r>
              <w:rPr>
                <w:rFonts w:hint="default"/>
                <w:b w:val="0"/>
                <w:bCs w:val="0"/>
                <w:szCs w:val="28"/>
                <w:vertAlign w:val="baseline"/>
                <w:lang w:val="en-US"/>
              </w:rPr>
              <w:t>1 tiết, tháng11</w:t>
            </w:r>
            <w:r>
              <w:rPr>
                <w:rFonts w:hint="default"/>
                <w:b w:val="0"/>
                <w:bCs w:val="0"/>
                <w:color w:val="auto"/>
                <w:szCs w:val="28"/>
                <w:vertAlign w:val="baseline"/>
                <w:lang w:val="en-US"/>
              </w:rPr>
              <w:t xml:space="preserve"> HKI</w:t>
            </w:r>
          </w:p>
        </w:tc>
        <w:tc>
          <w:tcPr>
            <w:tcW w:w="5527" w:type="dxa"/>
          </w:tcPr>
          <w:p>
            <w:pPr>
              <w:pStyle w:val="19"/>
              <w:numPr>
                <w:ilvl w:val="0"/>
                <w:numId w:val="0"/>
              </w:numPr>
              <w:ind w:left="0" w:leftChars="0" w:firstLine="0" w:firstLineChars="0"/>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Biết được nguyên lí làm việc của bộ truyền chuyển động xích xe đạp.</w:t>
            </w:r>
          </w:p>
          <w:p>
            <w:pPr>
              <w:pStyle w:val="19"/>
              <w:numPr>
                <w:ilvl w:val="0"/>
                <w:numId w:val="0"/>
              </w:numPr>
              <w:ind w:left="0" w:leftChars="0" w:firstLine="0" w:firstLineChars="0"/>
              <w:rPr>
                <w:rFonts w:ascii="Times New Roman" w:hAnsi="Times New Roman" w:cs="Times New Roman"/>
                <w:sz w:val="28"/>
                <w:szCs w:val="28"/>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Tính toán được điện năng tiêu thụ trong một khoảng thời gian nhất định.</w:t>
            </w:r>
          </w:p>
          <w:p>
            <w:pPr>
              <w:pStyle w:val="19"/>
              <w:numPr>
                <w:ilvl w:val="0"/>
                <w:numId w:val="0"/>
              </w:numPr>
              <w:ind w:left="0" w:leftChars="0" w:firstLine="0" w:firstLineChars="0"/>
              <w:rPr>
                <w:rFonts w:hint="default"/>
                <w:b/>
                <w:bCs/>
                <w:szCs w:val="28"/>
                <w:vertAlign w:val="baseline"/>
                <w:lang w:val="en-US"/>
              </w:rPr>
            </w:pPr>
            <w:r>
              <w:rPr>
                <w:rFonts w:hint="default" w:ascii="Times New Roman" w:hAnsi="Times New Roman" w:cs="Times New Roman"/>
                <w:sz w:val="28"/>
                <w:szCs w:val="28"/>
                <w:lang w:val="en-US"/>
              </w:rPr>
              <w:t xml:space="preserve">- </w:t>
            </w:r>
            <w:r>
              <w:rPr>
                <w:rFonts w:ascii="Times New Roman" w:hAnsi="Times New Roman" w:cs="Times New Roman"/>
                <w:sz w:val="28"/>
                <w:szCs w:val="28"/>
              </w:rPr>
              <w:t>Phân tích và tóm tắt được thông tin qua các đoạn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tcPr>
          <w:p>
            <w:pPr>
              <w:spacing w:before="60" w:after="60" w:line="276" w:lineRule="auto"/>
              <w:jc w:val="center"/>
              <w:rPr>
                <w:rFonts w:hint="default"/>
                <w:b/>
                <w:bCs/>
                <w:szCs w:val="28"/>
                <w:vertAlign w:val="baseline"/>
                <w:lang w:val="en-US"/>
              </w:rPr>
            </w:pPr>
            <w:r>
              <w:rPr>
                <w:rFonts w:hint="default"/>
                <w:b/>
                <w:bCs/>
                <w:szCs w:val="28"/>
                <w:vertAlign w:val="baseline"/>
                <w:lang w:val="en-US"/>
              </w:rPr>
              <w:t>2</w:t>
            </w:r>
          </w:p>
        </w:tc>
        <w:tc>
          <w:tcPr>
            <w:tcW w:w="2482" w:type="dxa"/>
          </w:tcPr>
          <w:p>
            <w:pPr>
              <w:spacing w:before="60" w:after="60" w:line="276" w:lineRule="auto"/>
              <w:jc w:val="both"/>
              <w:rPr>
                <w:rFonts w:hint="default"/>
                <w:b/>
                <w:bCs/>
                <w:szCs w:val="28"/>
                <w:vertAlign w:val="baseline"/>
                <w:lang w:val="en-US"/>
              </w:rPr>
            </w:pPr>
            <w:r>
              <w:rPr>
                <w:rFonts w:hint="default"/>
                <w:b w:val="0"/>
                <w:bCs w:val="0"/>
                <w:szCs w:val="28"/>
                <w:vertAlign w:val="baseline"/>
                <w:lang w:val="en-US"/>
              </w:rPr>
              <w:t>Vận dụng định hướng STEM trong giảng dạy môn Công nghệ 6 nhằm phát huy phẩm chất và năng lực học sinh</w:t>
            </w:r>
          </w:p>
        </w:tc>
        <w:tc>
          <w:tcPr>
            <w:tcW w:w="1308" w:type="dxa"/>
          </w:tcPr>
          <w:p>
            <w:pPr>
              <w:spacing w:before="60" w:after="60" w:line="276" w:lineRule="auto"/>
              <w:jc w:val="center"/>
              <w:rPr>
                <w:rFonts w:hint="default"/>
                <w:b/>
                <w:bCs/>
                <w:szCs w:val="28"/>
                <w:vertAlign w:val="baseline"/>
                <w:lang w:val="en-US"/>
              </w:rPr>
            </w:pPr>
            <w:r>
              <w:rPr>
                <w:rFonts w:hint="default"/>
                <w:b w:val="0"/>
                <w:bCs w:val="0"/>
                <w:szCs w:val="28"/>
                <w:vertAlign w:val="baseline"/>
                <w:lang w:val="en-US"/>
              </w:rPr>
              <w:t>Công nghệ 6</w:t>
            </w:r>
          </w:p>
        </w:tc>
        <w:tc>
          <w:tcPr>
            <w:tcW w:w="2590" w:type="dxa"/>
          </w:tcPr>
          <w:p>
            <w:pPr>
              <w:spacing w:before="60" w:after="60" w:line="276" w:lineRule="auto"/>
              <w:jc w:val="center"/>
              <w:rPr>
                <w:rFonts w:hint="default"/>
                <w:b/>
                <w:bCs/>
                <w:szCs w:val="28"/>
                <w:vertAlign w:val="baseline"/>
                <w:lang w:val="en-US"/>
              </w:rPr>
            </w:pPr>
            <w:r>
              <w:rPr>
                <w:rFonts w:hint="default"/>
                <w:b w:val="0"/>
                <w:bCs w:val="0"/>
                <w:szCs w:val="28"/>
                <w:vertAlign w:val="baseline"/>
                <w:lang w:val="en-US"/>
              </w:rPr>
              <w:t>1 tiết, tháng 3 HK II</w:t>
            </w:r>
          </w:p>
        </w:tc>
        <w:tc>
          <w:tcPr>
            <w:tcW w:w="5527" w:type="dxa"/>
          </w:tcPr>
          <w:p>
            <w:pPr>
              <w:spacing w:before="60" w:after="60" w:line="276" w:lineRule="auto"/>
              <w:jc w:val="both"/>
              <w:rPr>
                <w:rFonts w:hint="default"/>
                <w:b/>
                <w:bCs/>
                <w:szCs w:val="28"/>
                <w:vertAlign w:val="baseline"/>
                <w:lang w:val="en-US"/>
              </w:rPr>
            </w:pPr>
            <w:r>
              <w:rPr>
                <w:rFonts w:hint="default" w:ascii="Times New Roman" w:hAnsi="Times New Roman" w:eastAsia="Segoe UI" w:cs="Times New Roman"/>
                <w:i w:val="0"/>
                <w:caps w:val="0"/>
                <w:color w:val="auto"/>
                <w:spacing w:val="0"/>
                <w:sz w:val="28"/>
                <w:szCs w:val="28"/>
                <w:shd w:val="clear" w:fill="FFFFFF"/>
                <w:lang w:val="en-US"/>
              </w:rPr>
              <w:t xml:space="preserve">- </w:t>
            </w:r>
            <w:r>
              <w:rPr>
                <w:rFonts w:hint="default" w:ascii="Times New Roman" w:hAnsi="Times New Roman" w:eastAsia="Segoe UI" w:cs="Times New Roman"/>
                <w:i w:val="0"/>
                <w:caps w:val="0"/>
                <w:color w:val="auto"/>
                <w:spacing w:val="0"/>
                <w:sz w:val="28"/>
                <w:szCs w:val="28"/>
                <w:shd w:val="clear" w:fill="FFFFFF"/>
              </w:rPr>
              <w:t>Khi vận dụng phương pháp dạy học STEM vào môn Công nghệ 6, hiệu quả lớn nhất mà mỗi tiết học STEM mang lại đó chính là sự hứng thú học tập và sự phát huy được nhiều năng lực của học sinh. Chỉ một vài tiết học STEM nhưng lại có tác động lớn đến ý thức và thái độ học bộ môn Công nghệ</w:t>
            </w:r>
          </w:p>
        </w:tc>
      </w:tr>
    </w:tbl>
    <w:p>
      <w:pPr>
        <w:spacing w:before="60" w:after="60" w:line="276" w:lineRule="auto"/>
        <w:ind w:left="567"/>
        <w:jc w:val="both"/>
        <w:rPr>
          <w:rFonts w:hint="default"/>
          <w:b/>
          <w:bCs/>
          <w:szCs w:val="28"/>
          <w:lang w:val="en-US"/>
        </w:rPr>
      </w:pPr>
    </w:p>
    <w:p>
      <w:pPr>
        <w:spacing w:before="60" w:after="60" w:line="276" w:lineRule="auto"/>
        <w:ind w:left="567"/>
        <w:jc w:val="both"/>
        <w:rPr>
          <w:b/>
          <w:bCs/>
          <w:szCs w:val="28"/>
        </w:rPr>
      </w:pPr>
      <w:r>
        <w:rPr>
          <w:b/>
          <w:bCs/>
          <w:szCs w:val="28"/>
        </w:rPr>
        <w:t>V. Sinh hoạt chuyên môn của tổ chuyên môn</w:t>
      </w:r>
    </w:p>
    <w:p>
      <w:pPr>
        <w:pStyle w:val="18"/>
        <w:numPr>
          <w:ilvl w:val="0"/>
          <w:numId w:val="0"/>
        </w:numPr>
        <w:tabs>
          <w:tab w:val="left" w:pos="567"/>
        </w:tabs>
        <w:spacing w:before="60" w:after="60" w:line="276" w:lineRule="auto"/>
        <w:ind w:left="280" w:leftChars="100" w:firstLine="560" w:firstLineChars="200"/>
        <w:rPr>
          <w:rFonts w:hint="default"/>
          <w:szCs w:val="28"/>
          <w:highlight w:val="white"/>
          <w:lang w:val="en-US"/>
        </w:rPr>
      </w:pPr>
      <w:r>
        <w:rPr>
          <w:rFonts w:hint="default"/>
          <w:szCs w:val="28"/>
          <w:highlight w:val="white"/>
          <w:lang w:val="en-US"/>
        </w:rPr>
        <w:t>-</w:t>
      </w:r>
      <w:r>
        <w:rPr>
          <w:szCs w:val="28"/>
          <w:highlight w:val="white"/>
        </w:rPr>
        <w:t>Tổ chức sinh hoạt chuyên môn theo hướng nghiên cứu bài học, th</w:t>
      </w:r>
      <w:r>
        <w:rPr>
          <w:szCs w:val="28"/>
        </w:rPr>
        <w:t xml:space="preserve">ảo luận các vấn đề, các nội dung khó dạy </w:t>
      </w:r>
      <w:r>
        <w:rPr>
          <w:szCs w:val="28"/>
          <w:lang w:val="en-US"/>
        </w:rPr>
        <w:t>đặ</w:t>
      </w:r>
      <w:r>
        <w:rPr>
          <w:rFonts w:hint="default"/>
          <w:szCs w:val="28"/>
          <w:lang w:val="en-US"/>
        </w:rPr>
        <w:t xml:space="preserve">c biệt chương trình GDPT 2018 </w:t>
      </w:r>
      <w:r>
        <w:rPr>
          <w:szCs w:val="28"/>
        </w:rPr>
        <w:t xml:space="preserve">hàng tháng </w:t>
      </w:r>
      <w:r>
        <w:rPr>
          <w:szCs w:val="28"/>
          <w:lang w:val="en-US"/>
        </w:rPr>
        <w:t>để</w:t>
      </w:r>
      <w:r>
        <w:rPr>
          <w:rFonts w:hint="default"/>
          <w:szCs w:val="28"/>
          <w:lang w:val="en-US"/>
        </w:rPr>
        <w:t xml:space="preserve"> cùng tháo gỡ đưa ra hướng khắc phục,</w:t>
      </w:r>
      <w:r>
        <w:rPr>
          <w:szCs w:val="28"/>
        </w:rPr>
        <w:t xml:space="preserve"> rút kinh nghiệm trong tổ</w:t>
      </w:r>
      <w:r>
        <w:rPr>
          <w:rFonts w:hint="default"/>
          <w:szCs w:val="28"/>
          <w:lang w:val="en-US"/>
        </w:rPr>
        <w:t xml:space="preserve"> để điều chỉnh thực hiện tốt hơn ở tuần tiếp theo.</w:t>
      </w:r>
    </w:p>
    <w:p>
      <w:pPr>
        <w:pStyle w:val="18"/>
        <w:numPr>
          <w:ilvl w:val="0"/>
          <w:numId w:val="0"/>
        </w:numPr>
        <w:tabs>
          <w:tab w:val="left" w:pos="567"/>
        </w:tabs>
        <w:spacing w:before="60" w:after="60" w:line="276" w:lineRule="auto"/>
        <w:ind w:left="280" w:leftChars="100" w:firstLine="560" w:firstLineChars="200"/>
        <w:rPr>
          <w:rFonts w:hint="default"/>
          <w:szCs w:val="28"/>
          <w:highlight w:val="white"/>
          <w:lang w:val="en-US"/>
        </w:rPr>
      </w:pPr>
      <w:r>
        <w:rPr>
          <w:rFonts w:hint="default"/>
          <w:szCs w:val="28"/>
          <w:highlight w:val="white"/>
          <w:lang w:val="en-US"/>
        </w:rPr>
        <w:t xml:space="preserve">- </w:t>
      </w:r>
      <w:r>
        <w:rPr>
          <w:szCs w:val="28"/>
          <w:highlight w:val="white"/>
        </w:rPr>
        <w:t xml:space="preserve">Dạy học theo PPCT và Công văn </w:t>
      </w:r>
      <w:r>
        <w:rPr>
          <w:rFonts w:hint="default"/>
          <w:szCs w:val="28"/>
          <w:highlight w:val="white"/>
          <w:lang w:val="en-US"/>
        </w:rPr>
        <w:t>3280</w:t>
      </w:r>
      <w:r>
        <w:rPr>
          <w:szCs w:val="28"/>
          <w:highlight w:val="white"/>
        </w:rPr>
        <w:t>/BGDĐT-GDTrH về hướng dẫn thực hiện Chương trình GDPT cấp THCS</w:t>
      </w:r>
      <w:r>
        <w:rPr>
          <w:rFonts w:hint="default"/>
          <w:szCs w:val="28"/>
          <w:highlight w:val="white"/>
          <w:lang w:val="en-US"/>
        </w:rPr>
        <w:t>.</w:t>
      </w:r>
    </w:p>
    <w:p>
      <w:pPr>
        <w:pStyle w:val="18"/>
        <w:numPr>
          <w:ilvl w:val="0"/>
          <w:numId w:val="0"/>
        </w:numPr>
        <w:spacing w:before="60" w:after="60" w:line="276" w:lineRule="auto"/>
        <w:ind w:left="280" w:leftChars="100" w:firstLine="560" w:firstLineChars="200"/>
        <w:rPr>
          <w:szCs w:val="28"/>
          <w:highlight w:val="white"/>
        </w:rPr>
      </w:pPr>
      <w:r>
        <w:rPr>
          <w:rFonts w:hint="default"/>
          <w:szCs w:val="28"/>
          <w:highlight w:val="white"/>
          <w:lang w:val="en-US"/>
        </w:rPr>
        <w:t xml:space="preserve">- </w:t>
      </w:r>
      <w:r>
        <w:rPr>
          <w:szCs w:val="28"/>
          <w:highlight w:val="white"/>
        </w:rPr>
        <w:t>Đổi mới phương pháp dạy và học nhằm phát huy tính tích cực, chủ động, sáng tạo của học sinh, tăng cường kỹ năng thực hành, tiết dạy ngoài lớp học, giáo dục STEM, vận dụng kiến thức, kỹ năng giải quyết các vấn đề thực tiễn. Đa dạng hóa các hình thức học tập, chú trọng các hoạt động nghiên cứu khoa học</w:t>
      </w:r>
      <w:r>
        <w:rPr>
          <w:rFonts w:hint="default"/>
          <w:szCs w:val="28"/>
          <w:highlight w:val="white"/>
          <w:lang w:val="en-US"/>
        </w:rPr>
        <w:t>, trải nghiệm</w:t>
      </w:r>
      <w:r>
        <w:rPr>
          <w:szCs w:val="28"/>
          <w:highlight w:val="white"/>
        </w:rPr>
        <w:t xml:space="preserve"> của học sinh…</w:t>
      </w:r>
    </w:p>
    <w:p>
      <w:pPr>
        <w:pStyle w:val="18"/>
        <w:numPr>
          <w:ilvl w:val="0"/>
          <w:numId w:val="0"/>
        </w:numPr>
        <w:tabs>
          <w:tab w:val="left" w:pos="567"/>
          <w:tab w:val="left" w:pos="851"/>
        </w:tabs>
        <w:spacing w:before="60" w:after="60" w:line="276" w:lineRule="auto"/>
        <w:ind w:left="280" w:leftChars="100" w:firstLine="560" w:firstLineChars="200"/>
        <w:rPr>
          <w:szCs w:val="28"/>
          <w:highlight w:val="white"/>
        </w:rPr>
      </w:pPr>
      <w:r>
        <w:rPr>
          <w:rFonts w:hint="default"/>
          <w:szCs w:val="28"/>
          <w:lang w:val="en-US"/>
        </w:rPr>
        <w:t xml:space="preserve">- </w:t>
      </w:r>
      <w:r>
        <w:rPr>
          <w:szCs w:val="28"/>
        </w:rPr>
        <w:t xml:space="preserve">Đổi mới kiểm tra đánh giá </w:t>
      </w:r>
      <w:r>
        <w:rPr>
          <w:szCs w:val="28"/>
          <w:highlight w:val="white"/>
        </w:rPr>
        <w:t>theo Thông tư 26/2020/TT-BGDĐT về sửa đổi Quy chế đánh giá, xếp loại học sinh trung học</w:t>
      </w:r>
      <w:r>
        <w:rPr>
          <w:szCs w:val="28"/>
        </w:rPr>
        <w:t xml:space="preserve"> và Thông tư 22/2021/TT-BGDĐT về đánh giá học sinh THCS và học sinh THPT; thực hiện đổi mới kiểm tra đánh giá theo hướng chú trọng đánh giá phẩm chất và năng lực của học sinh. Chú trọng đánh giá quá trình: đánh giá trên lớp; đánh giá bằng hồ sơ; đánh giá bằng nhận xét; tăng cường hình thức đánh giá thông qua sản phẩm dự án; bài thuyết trình; kết hợp kết quả đánh giá trong quá trình giáo dục và đánh giá tổng kết cuối kỳ, cuối năm học. Các hình thức kiểm tra, đánh giá đều hướng tới phát triển năng lực của học sinh; coi trọng đánh giá để giúp đỡ học sinh về phương pháp học tập, động viên sự cố gắng, hứng thú học tập của các em trong quá trình dạy học. Việc kiểm tra, đánh giá không chỉ là việc xem học sinh học được cái gì mà quan trọng hơn là biết học sinh học như thế nào, có biết vận dụng không.</w:t>
      </w:r>
    </w:p>
    <w:p>
      <w:pPr>
        <w:pStyle w:val="18"/>
        <w:numPr>
          <w:ilvl w:val="0"/>
          <w:numId w:val="0"/>
        </w:numPr>
        <w:tabs>
          <w:tab w:val="left" w:pos="567"/>
        </w:tabs>
        <w:spacing w:before="60" w:after="60" w:line="276" w:lineRule="auto"/>
        <w:ind w:left="280" w:leftChars="100" w:firstLine="560" w:firstLineChars="200"/>
        <w:rPr>
          <w:szCs w:val="28"/>
          <w:highlight w:val="white"/>
        </w:rPr>
      </w:pPr>
      <w:r>
        <w:rPr>
          <w:rFonts w:hint="default"/>
          <w:szCs w:val="28"/>
          <w:highlight w:val="white"/>
          <w:lang w:val="en-US"/>
        </w:rPr>
        <w:t>-</w:t>
      </w:r>
      <w:r>
        <w:rPr>
          <w:szCs w:val="28"/>
          <w:highlight w:val="white"/>
        </w:rPr>
        <w:t xml:space="preserve"> Đẩy mạnh ứng dụng công nghệ thông tin trong dạy và học. </w:t>
      </w:r>
      <w:r>
        <w:rPr>
          <w:szCs w:val="28"/>
        </w:rPr>
        <w:t>Giáo viên và học sinh tích cực tham gia “Trường học kết nối”; Triển khai ứng dụng các phần mềm soạn đề và quản lý đề kiểm tr</w:t>
      </w:r>
      <w:r>
        <w:rPr>
          <w:rFonts w:hint="default"/>
          <w:szCs w:val="28"/>
          <w:lang w:val="en-US"/>
        </w:rPr>
        <w:t>a, thi.</w:t>
      </w:r>
      <w:r>
        <w:rPr>
          <w:szCs w:val="28"/>
        </w:rPr>
        <w:t xml:space="preserve"> Thường xuyên theo dõi và cập nhật thông tin, bài dạy lên trang web của trường.</w:t>
      </w:r>
    </w:p>
    <w:p>
      <w:pPr>
        <w:pStyle w:val="18"/>
        <w:numPr>
          <w:ilvl w:val="0"/>
          <w:numId w:val="0"/>
        </w:numPr>
        <w:tabs>
          <w:tab w:val="left" w:pos="567"/>
        </w:tabs>
        <w:spacing w:before="60" w:after="60" w:line="276" w:lineRule="auto"/>
        <w:ind w:left="280" w:leftChars="100" w:firstLine="560" w:firstLineChars="200"/>
        <w:rPr>
          <w:szCs w:val="28"/>
        </w:rPr>
      </w:pPr>
      <w:r>
        <w:rPr>
          <w:rFonts w:hint="default"/>
          <w:szCs w:val="28"/>
          <w:lang w:val="en-US"/>
        </w:rPr>
        <w:t>-</w:t>
      </w:r>
      <w:r>
        <w:rPr>
          <w:szCs w:val="28"/>
        </w:rPr>
        <w:t xml:space="preserve">Thống nhất về yêu cầu cần đạt, ma trận đặc tả cho từng chủ đề…, thống nhất nội dung kiểm tra thường xuyên, kiểm tra giữa kì, cuối kì (GV phải báo cho HS biết trước để chuẩn bị), có phần nhận xét rút kinh nghiệm. </w:t>
      </w:r>
    </w:p>
    <w:p>
      <w:pPr>
        <w:pStyle w:val="18"/>
        <w:numPr>
          <w:ilvl w:val="0"/>
          <w:numId w:val="0"/>
        </w:numPr>
        <w:tabs>
          <w:tab w:val="left" w:pos="567"/>
        </w:tabs>
        <w:spacing w:before="60" w:after="60" w:line="276" w:lineRule="auto"/>
        <w:ind w:left="280" w:leftChars="100" w:firstLine="560" w:firstLineChars="200"/>
        <w:rPr>
          <w:szCs w:val="28"/>
        </w:rPr>
      </w:pPr>
      <w:r>
        <w:rPr>
          <w:rFonts w:hint="default"/>
          <w:szCs w:val="28"/>
          <w:lang w:val="en-US"/>
        </w:rPr>
        <w:t>-</w:t>
      </w:r>
      <w:r>
        <w:rPr>
          <w:szCs w:val="28"/>
        </w:rPr>
        <w:t xml:space="preserve">Tăng cường tổ chức dạy học tích hợp; dạy học theo chủ đề - gắn với thực tiễn và chú trọng hơn các tiết học ngoài nhà trường, các hình thức sinh hoạt câu lạc bộ nhằm phát triển năng khiếu … </w:t>
      </w:r>
    </w:p>
    <w:p>
      <w:pPr>
        <w:pStyle w:val="18"/>
        <w:numPr>
          <w:ilvl w:val="0"/>
          <w:numId w:val="0"/>
        </w:numPr>
        <w:spacing w:before="60" w:after="60" w:line="276" w:lineRule="auto"/>
        <w:ind w:left="425" w:leftChars="0" w:firstLine="414" w:firstLineChars="148"/>
        <w:rPr>
          <w:szCs w:val="28"/>
        </w:rPr>
      </w:pPr>
      <w:r>
        <w:rPr>
          <w:rFonts w:hint="default"/>
          <w:szCs w:val="28"/>
          <w:lang w:val="en-US"/>
        </w:rPr>
        <w:t xml:space="preserve">- </w:t>
      </w:r>
      <w:r>
        <w:rPr>
          <w:szCs w:val="28"/>
        </w:rPr>
        <w:t>Tham dự đầy đủ các buổi chuyên đề, thao giảng do Phòng giáo dục tổ chức.</w:t>
      </w:r>
    </w:p>
    <w:p>
      <w:pPr>
        <w:pStyle w:val="18"/>
        <w:numPr>
          <w:ilvl w:val="0"/>
          <w:numId w:val="0"/>
        </w:numPr>
        <w:tabs>
          <w:tab w:val="left" w:pos="567"/>
          <w:tab w:val="left" w:pos="851"/>
        </w:tabs>
        <w:spacing w:before="60" w:after="60" w:line="276" w:lineRule="auto"/>
        <w:ind w:left="425" w:leftChars="0" w:firstLine="414" w:firstLineChars="148"/>
        <w:rPr>
          <w:szCs w:val="28"/>
          <w:highlight w:val="white"/>
        </w:rPr>
      </w:pPr>
      <w:r>
        <w:rPr>
          <w:rFonts w:hint="default"/>
          <w:szCs w:val="28"/>
          <w:highlight w:val="white"/>
          <w:lang w:val="en-US"/>
        </w:rPr>
        <w:t xml:space="preserve">- </w:t>
      </w:r>
      <w:r>
        <w:rPr>
          <w:szCs w:val="28"/>
          <w:highlight w:val="white"/>
        </w:rPr>
        <w:t>Tổ</w:t>
      </w:r>
      <w:r>
        <w:rPr>
          <w:szCs w:val="28"/>
        </w:rPr>
        <w:t xml:space="preserve"> đảm bảo ngày giờ công và qui chế chuyên môn 100%</w:t>
      </w:r>
    </w:p>
    <w:p>
      <w:pPr>
        <w:pStyle w:val="18"/>
        <w:numPr>
          <w:ilvl w:val="0"/>
          <w:numId w:val="0"/>
        </w:numPr>
        <w:spacing w:before="60" w:after="60" w:line="276" w:lineRule="auto"/>
        <w:ind w:left="425" w:leftChars="0" w:firstLine="414" w:firstLineChars="148"/>
        <w:rPr>
          <w:szCs w:val="28"/>
        </w:rPr>
      </w:pPr>
      <w:r>
        <w:rPr>
          <w:rFonts w:hint="default"/>
          <w:szCs w:val="28"/>
          <w:lang w:val="en-US"/>
        </w:rPr>
        <w:t xml:space="preserve">- </w:t>
      </w:r>
      <w:r>
        <w:rPr>
          <w:szCs w:val="28"/>
        </w:rPr>
        <w:t>Họp tổ                                          : 2 lần/tháng</w:t>
      </w:r>
      <w:r>
        <w:rPr>
          <w:rFonts w:hint="default"/>
          <w:szCs w:val="28"/>
          <w:lang w:val="en-US"/>
        </w:rPr>
        <w:t xml:space="preserve"> </w:t>
      </w:r>
    </w:p>
    <w:p>
      <w:pPr>
        <w:pStyle w:val="18"/>
        <w:numPr>
          <w:ilvl w:val="0"/>
          <w:numId w:val="0"/>
        </w:numPr>
        <w:tabs>
          <w:tab w:val="left" w:pos="284"/>
        </w:tabs>
        <w:spacing w:before="60" w:after="60" w:line="276" w:lineRule="auto"/>
        <w:ind w:left="425" w:leftChars="0" w:firstLine="414" w:firstLineChars="148"/>
        <w:rPr>
          <w:szCs w:val="28"/>
        </w:rPr>
      </w:pPr>
      <w:r>
        <w:rPr>
          <w:rFonts w:hint="default"/>
          <w:szCs w:val="28"/>
          <w:lang w:val="en-US"/>
        </w:rPr>
        <w:t xml:space="preserve">- </w:t>
      </w:r>
      <w:r>
        <w:rPr>
          <w:szCs w:val="28"/>
        </w:rPr>
        <w:t xml:space="preserve">Thực tập sư phạm                        : 2 tiết/HK  </w:t>
      </w:r>
    </w:p>
    <w:p>
      <w:pPr>
        <w:pStyle w:val="18"/>
        <w:numPr>
          <w:ilvl w:val="0"/>
          <w:numId w:val="0"/>
        </w:numPr>
        <w:tabs>
          <w:tab w:val="left" w:pos="284"/>
        </w:tabs>
        <w:spacing w:before="60" w:after="60" w:line="276" w:lineRule="auto"/>
        <w:ind w:left="425" w:leftChars="0" w:firstLine="414" w:firstLineChars="148"/>
        <w:rPr>
          <w:szCs w:val="28"/>
        </w:rPr>
      </w:pPr>
      <w:r>
        <w:rPr>
          <w:rFonts w:hint="default"/>
          <w:szCs w:val="28"/>
          <w:lang w:val="en-US"/>
        </w:rPr>
        <w:t xml:space="preserve">- </w:t>
      </w:r>
      <w:r>
        <w:rPr>
          <w:szCs w:val="28"/>
        </w:rPr>
        <w:t xml:space="preserve">Báo cáo chuyên đề                       : 1 chuyên đề / HK  </w:t>
      </w:r>
    </w:p>
    <w:p>
      <w:pPr>
        <w:pStyle w:val="18"/>
        <w:numPr>
          <w:ilvl w:val="0"/>
          <w:numId w:val="0"/>
        </w:numPr>
        <w:tabs>
          <w:tab w:val="left" w:pos="284"/>
        </w:tabs>
        <w:spacing w:before="60" w:after="60" w:line="276" w:lineRule="auto"/>
        <w:ind w:left="425" w:leftChars="0" w:firstLine="414" w:firstLineChars="148"/>
        <w:rPr>
          <w:szCs w:val="28"/>
        </w:rPr>
      </w:pPr>
      <w:r>
        <w:rPr>
          <w:rFonts w:hint="default"/>
          <w:szCs w:val="28"/>
          <w:lang w:val="en-US"/>
        </w:rPr>
        <w:t xml:space="preserve">- </w:t>
      </w:r>
      <w:r>
        <w:rPr>
          <w:szCs w:val="28"/>
        </w:rPr>
        <w:t xml:space="preserve">Dự giờ                                          :  </w:t>
      </w:r>
      <w:r>
        <w:rPr>
          <w:rFonts w:hint="default"/>
          <w:szCs w:val="28"/>
          <w:lang w:val="en-US"/>
        </w:rPr>
        <w:t>3</w:t>
      </w:r>
      <w:r>
        <w:rPr>
          <w:szCs w:val="28"/>
        </w:rPr>
        <w:t xml:space="preserve"> tiết / GV/ </w:t>
      </w:r>
      <w:r>
        <w:rPr>
          <w:rFonts w:hint="default"/>
          <w:szCs w:val="28"/>
          <w:lang w:val="en-US"/>
        </w:rPr>
        <w:t>HK</w:t>
      </w:r>
      <w:bookmarkStart w:id="0" w:name="_GoBack"/>
      <w:bookmarkEnd w:id="0"/>
      <w:r>
        <w:rPr>
          <w:szCs w:val="28"/>
        </w:rPr>
        <w:t xml:space="preserve">  </w:t>
      </w:r>
      <w:r>
        <w:rPr>
          <w:rFonts w:hint="default"/>
          <w:szCs w:val="28"/>
          <w:lang w:val="en-US"/>
        </w:rPr>
        <w:t>(không tính thao giảng, TTSP)</w:t>
      </w:r>
      <w:r>
        <w:rPr>
          <w:szCs w:val="28"/>
        </w:rPr>
        <w:t xml:space="preserve">  </w:t>
      </w:r>
    </w:p>
    <w:p>
      <w:pPr>
        <w:pStyle w:val="18"/>
        <w:numPr>
          <w:ilvl w:val="0"/>
          <w:numId w:val="0"/>
        </w:numPr>
        <w:tabs>
          <w:tab w:val="left" w:pos="284"/>
        </w:tabs>
        <w:spacing w:before="60" w:after="60" w:line="276" w:lineRule="auto"/>
        <w:ind w:left="425" w:leftChars="0" w:firstLine="414" w:firstLineChars="148"/>
        <w:rPr>
          <w:szCs w:val="28"/>
        </w:rPr>
      </w:pPr>
      <w:r>
        <w:rPr>
          <w:rFonts w:hint="default"/>
          <w:szCs w:val="28"/>
          <w:lang w:val="en-US"/>
        </w:rPr>
        <w:t xml:space="preserve">- </w:t>
      </w:r>
      <w:r>
        <w:rPr>
          <w:szCs w:val="28"/>
        </w:rPr>
        <w:t xml:space="preserve">Dạy tốt                                         :  2 tiết /HK   </w:t>
      </w:r>
    </w:p>
    <w:p>
      <w:pPr>
        <w:spacing w:before="60" w:after="60" w:line="276" w:lineRule="auto"/>
        <w:ind w:left="567"/>
        <w:jc w:val="both"/>
        <w:rPr>
          <w:b/>
          <w:bCs/>
          <w:szCs w:val="28"/>
          <w:lang w:val="vi-VN"/>
        </w:rPr>
      </w:pPr>
      <w:r>
        <w:rPr>
          <w:b/>
          <w:bCs/>
          <w:szCs w:val="28"/>
        </w:rPr>
        <w:t>V</w:t>
      </w:r>
      <w:r>
        <w:rPr>
          <w:b/>
          <w:bCs/>
          <w:szCs w:val="28"/>
          <w:lang w:val="vi-VN"/>
        </w:rPr>
        <w:t xml:space="preserve">. Các </w:t>
      </w:r>
      <w:r>
        <w:rPr>
          <w:b/>
          <w:bCs/>
          <w:szCs w:val="28"/>
        </w:rPr>
        <w:t>nội dung</w:t>
      </w:r>
      <w:r>
        <w:rPr>
          <w:b/>
          <w:bCs/>
          <w:szCs w:val="28"/>
          <w:lang w:val="vi-VN"/>
        </w:rPr>
        <w:t xml:space="preserve"> khác:</w:t>
      </w:r>
    </w:p>
    <w:p>
      <w:pPr>
        <w:spacing w:before="60" w:after="60" w:line="276" w:lineRule="auto"/>
        <w:ind w:firstLine="720"/>
        <w:rPr>
          <w:b/>
          <w:bCs/>
          <w:szCs w:val="28"/>
        </w:rPr>
      </w:pPr>
      <w:r>
        <w:rPr>
          <w:b/>
          <w:bCs/>
          <w:szCs w:val="28"/>
        </w:rPr>
        <w:t>1.Triển khai văn bản 4363/GDĐT-GDTrH về xây dựng, sử dụng kho học liệu số</w:t>
      </w:r>
    </w:p>
    <w:p>
      <w:pPr>
        <w:pStyle w:val="18"/>
        <w:numPr>
          <w:ilvl w:val="0"/>
          <w:numId w:val="1"/>
        </w:numPr>
        <w:tabs>
          <w:tab w:val="left" w:pos="180"/>
          <w:tab w:val="clear" w:pos="900"/>
        </w:tabs>
        <w:spacing w:before="60" w:after="60" w:line="276" w:lineRule="auto"/>
        <w:ind w:left="630" w:hanging="270"/>
        <w:rPr>
          <w:b/>
          <w:bCs/>
          <w:szCs w:val="28"/>
        </w:rPr>
      </w:pPr>
      <w:r>
        <w:rPr>
          <w:rFonts w:eastAsia="Times New Roman"/>
          <w:szCs w:val="28"/>
          <w:lang w:val="vi-VN"/>
        </w:rPr>
        <w:t>T</w:t>
      </w:r>
      <w:r>
        <w:rPr>
          <w:rFonts w:eastAsia="Times New Roman"/>
          <w:szCs w:val="28"/>
        </w:rPr>
        <w:t>ổ chức</w:t>
      </w:r>
      <w:r>
        <w:rPr>
          <w:rFonts w:hint="default" w:eastAsia="Times New Roman"/>
          <w:szCs w:val="28"/>
          <w:lang w:val="en-US"/>
        </w:rPr>
        <w:t xml:space="preserve"> phân công </w:t>
      </w:r>
      <w:r>
        <w:rPr>
          <w:rFonts w:eastAsia="Times New Roman"/>
          <w:szCs w:val="28"/>
        </w:rPr>
        <w:t>giáo viên</w:t>
      </w:r>
      <w:r>
        <w:rPr>
          <w:rFonts w:eastAsia="Times New Roman"/>
          <w:szCs w:val="28"/>
          <w:lang w:val="vi-VN"/>
        </w:rPr>
        <w:t xml:space="preserve"> </w:t>
      </w:r>
      <w:r>
        <w:rPr>
          <w:rFonts w:hint="default" w:eastAsia="Times New Roman"/>
          <w:szCs w:val="28"/>
          <w:lang w:val="en-US"/>
        </w:rPr>
        <w:t xml:space="preserve">trong tổ </w:t>
      </w:r>
      <w:r>
        <w:rPr>
          <w:rFonts w:eastAsia="Times New Roman"/>
          <w:szCs w:val="28"/>
          <w:lang w:val="vi-VN"/>
        </w:rPr>
        <w:t xml:space="preserve">xây dựng và sử dụng kho học liệu số </w:t>
      </w:r>
      <w:r>
        <w:rPr>
          <w:rFonts w:hint="default" w:eastAsia="Times New Roman"/>
          <w:szCs w:val="28"/>
          <w:lang w:val="en-US"/>
        </w:rPr>
        <w:t>của trường</w:t>
      </w:r>
    </w:p>
    <w:p>
      <w:pPr>
        <w:pStyle w:val="18"/>
        <w:numPr>
          <w:ilvl w:val="0"/>
          <w:numId w:val="1"/>
        </w:numPr>
        <w:tabs>
          <w:tab w:val="left" w:pos="180"/>
          <w:tab w:val="clear" w:pos="900"/>
        </w:tabs>
        <w:spacing w:before="60" w:after="60" w:line="276" w:lineRule="auto"/>
        <w:ind w:left="630" w:hanging="270"/>
        <w:rPr>
          <w:b/>
          <w:bCs/>
          <w:szCs w:val="28"/>
        </w:rPr>
      </w:pPr>
      <w:r>
        <w:rPr>
          <w:szCs w:val="28"/>
        </w:rPr>
        <w:t>Tham</w:t>
      </w:r>
      <w:r>
        <w:rPr>
          <w:szCs w:val="28"/>
          <w:lang w:val="vi-VN"/>
        </w:rPr>
        <w:t xml:space="preserve"> gia đầy đủ các đợt tập huấn, tổ chức bồi dưỡng giáo viên nhằm n</w:t>
      </w:r>
      <w:r>
        <w:rPr>
          <w:szCs w:val="28"/>
        </w:rPr>
        <w:t>âng cao năng lực cho giáo viên v</w:t>
      </w:r>
      <w:r>
        <w:rPr>
          <w:szCs w:val="28"/>
          <w:lang w:val="vi-VN"/>
        </w:rPr>
        <w:t>ề</w:t>
      </w:r>
      <w:r>
        <w:rPr>
          <w:szCs w:val="28"/>
        </w:rPr>
        <w:t xml:space="preserve"> việc biên soạn và xây dựng ngân</w:t>
      </w:r>
      <w:r>
        <w:rPr>
          <w:szCs w:val="28"/>
          <w:lang w:val="vi-VN"/>
        </w:rPr>
        <w:t xml:space="preserve"> </w:t>
      </w:r>
      <w:r>
        <w:rPr>
          <w:szCs w:val="28"/>
        </w:rPr>
        <w:t>hàng câu h</w:t>
      </w:r>
      <w:r>
        <w:rPr>
          <w:szCs w:val="28"/>
          <w:lang w:val="vi-VN"/>
        </w:rPr>
        <w:t>ỏ</w:t>
      </w:r>
      <w:r>
        <w:rPr>
          <w:szCs w:val="28"/>
        </w:rPr>
        <w:t xml:space="preserve">i; </w:t>
      </w:r>
      <w:r>
        <w:rPr>
          <w:szCs w:val="28"/>
          <w:lang w:val="vi-VN"/>
        </w:rPr>
        <w:t>ứ</w:t>
      </w:r>
      <w:r>
        <w:rPr>
          <w:szCs w:val="28"/>
        </w:rPr>
        <w:t>ng d</w:t>
      </w:r>
      <w:r>
        <w:rPr>
          <w:szCs w:val="28"/>
          <w:lang w:val="vi-VN"/>
        </w:rPr>
        <w:t>ụ</w:t>
      </w:r>
      <w:r>
        <w:rPr>
          <w:szCs w:val="28"/>
        </w:rPr>
        <w:t>ng công nghệ thông tin trong d</w:t>
      </w:r>
      <w:r>
        <w:rPr>
          <w:szCs w:val="28"/>
          <w:lang w:val="vi-VN"/>
        </w:rPr>
        <w:t>ạ</w:t>
      </w:r>
      <w:r>
        <w:rPr>
          <w:szCs w:val="28"/>
        </w:rPr>
        <w:t>y h</w:t>
      </w:r>
      <w:r>
        <w:rPr>
          <w:szCs w:val="28"/>
          <w:lang w:val="vi-VN"/>
        </w:rPr>
        <w:t>ọ</w:t>
      </w:r>
      <w:r>
        <w:rPr>
          <w:szCs w:val="28"/>
        </w:rPr>
        <w:t>c và kiểm</w:t>
      </w:r>
      <w:r>
        <w:rPr>
          <w:szCs w:val="28"/>
          <w:lang w:val="vi-VN"/>
        </w:rPr>
        <w:t xml:space="preserve"> tra đánh</w:t>
      </w:r>
      <w:r>
        <w:rPr>
          <w:szCs w:val="28"/>
        </w:rPr>
        <w:t xml:space="preserve"> giá</w:t>
      </w:r>
      <w:r>
        <w:rPr>
          <w:szCs w:val="28"/>
          <w:lang w:val="vi-VN"/>
        </w:rPr>
        <w:t xml:space="preserve"> </w:t>
      </w:r>
      <w:r>
        <w:rPr>
          <w:szCs w:val="28"/>
        </w:rPr>
        <w:t>theo định hướng phát triển năng lực học sinh</w:t>
      </w:r>
      <w:r>
        <w:rPr>
          <w:szCs w:val="28"/>
          <w:lang w:val="vi-VN"/>
        </w:rPr>
        <w:t>.</w:t>
      </w:r>
    </w:p>
    <w:p>
      <w:pPr>
        <w:pStyle w:val="18"/>
        <w:numPr>
          <w:ilvl w:val="0"/>
          <w:numId w:val="1"/>
        </w:numPr>
        <w:tabs>
          <w:tab w:val="left" w:pos="180"/>
          <w:tab w:val="clear" w:pos="900"/>
        </w:tabs>
        <w:spacing w:before="60" w:after="60" w:line="276" w:lineRule="auto"/>
        <w:ind w:left="630" w:hanging="270"/>
        <w:rPr>
          <w:b/>
          <w:bCs/>
          <w:szCs w:val="28"/>
        </w:rPr>
      </w:pPr>
      <w:r>
        <w:rPr>
          <w:szCs w:val="28"/>
        </w:rPr>
        <w:t>Tổ</w:t>
      </w:r>
      <w:r>
        <w:rPr>
          <w:szCs w:val="28"/>
          <w:lang w:val="vi-VN"/>
        </w:rPr>
        <w:t xml:space="preserve"> chức sinh hoạt chuyên môn để cụ thể hoá tiêu chí 4 mức độ (nhận biết, thông hiểu,</w:t>
      </w:r>
      <w:r>
        <w:rPr>
          <w:szCs w:val="28"/>
        </w:rPr>
        <w:t xml:space="preserve"> </w:t>
      </w:r>
      <w:r>
        <w:rPr>
          <w:szCs w:val="28"/>
          <w:lang w:val="vi-VN"/>
        </w:rPr>
        <w:t>vận dụng, vận dụng cao) của câu hỏi kiểm tra, đánh giá</w:t>
      </w:r>
      <w:r>
        <w:rPr>
          <w:rFonts w:hint="default"/>
          <w:szCs w:val="28"/>
          <w:lang w:val="en-US"/>
        </w:rPr>
        <w:t>;</w:t>
      </w:r>
      <w:r>
        <w:rPr>
          <w:szCs w:val="28"/>
          <w:lang w:val="vi-VN"/>
        </w:rPr>
        <w:t xml:space="preserve"> hướng dẫn giáo viên sử dụng công cụ biên soạn câu hỏi trên mạng để xây dựng và sử dụng có hiệu quả ngân hàng câu hỏi trong quá trình dạy học.</w:t>
      </w:r>
    </w:p>
    <w:p>
      <w:pPr>
        <w:spacing w:before="60" w:after="60" w:line="276" w:lineRule="auto"/>
        <w:ind w:firstLine="720"/>
        <w:rPr>
          <w:b/>
          <w:bCs/>
          <w:szCs w:val="28"/>
        </w:rPr>
      </w:pPr>
      <w:r>
        <w:rPr>
          <w:b/>
          <w:bCs/>
          <w:szCs w:val="28"/>
        </w:rPr>
        <w:t>2. Bồi dưỡng học sinh giỏi, phụ đạo học sinh yếu</w:t>
      </w:r>
    </w:p>
    <w:p>
      <w:pPr>
        <w:pStyle w:val="18"/>
        <w:numPr>
          <w:ilvl w:val="0"/>
          <w:numId w:val="1"/>
        </w:numPr>
        <w:tabs>
          <w:tab w:val="left" w:pos="180"/>
          <w:tab w:val="clear" w:pos="900"/>
        </w:tabs>
        <w:spacing w:before="60" w:after="60" w:line="276" w:lineRule="auto"/>
        <w:ind w:left="630" w:hanging="270"/>
        <w:rPr>
          <w:szCs w:val="28"/>
        </w:rPr>
      </w:pPr>
      <w:r>
        <w:rPr>
          <w:szCs w:val="28"/>
        </w:rPr>
        <w:t>Xây dựng kế hoạch bồi dưỡng học sinh</w:t>
      </w:r>
      <w:r>
        <w:rPr>
          <w:rFonts w:hint="default"/>
          <w:szCs w:val="28"/>
          <w:lang w:val="en-US"/>
        </w:rPr>
        <w:t xml:space="preserve">, </w:t>
      </w:r>
      <w:r>
        <w:rPr>
          <w:szCs w:val="28"/>
        </w:rPr>
        <w:t>chọn đối tượng học sinh</w:t>
      </w:r>
      <w:r>
        <w:rPr>
          <w:rFonts w:hint="default"/>
          <w:szCs w:val="28"/>
          <w:lang w:val="en-US"/>
        </w:rPr>
        <w:t xml:space="preserve"> có</w:t>
      </w:r>
      <w:r>
        <w:rPr>
          <w:szCs w:val="28"/>
        </w:rPr>
        <w:t xml:space="preserve"> năng khiếu </w:t>
      </w:r>
      <w:r>
        <w:rPr>
          <w:rFonts w:hint="default"/>
          <w:szCs w:val="28"/>
          <w:lang w:val="en-US"/>
        </w:rPr>
        <w:t xml:space="preserve">theo từng </w:t>
      </w:r>
      <w:r>
        <w:rPr>
          <w:szCs w:val="28"/>
        </w:rPr>
        <w:t>bộ môn, phân công giáo viên dạy</w:t>
      </w:r>
      <w:r>
        <w:rPr>
          <w:rFonts w:hint="default"/>
          <w:szCs w:val="28"/>
          <w:lang w:val="en-US"/>
        </w:rPr>
        <w:t>, huấn luyện.</w:t>
      </w:r>
      <w:r>
        <w:rPr>
          <w:szCs w:val="28"/>
        </w:rPr>
        <w:t xml:space="preserve"> Tạo điều kiện thuận lợi nhất cho các học sinh tham gia </w:t>
      </w:r>
      <w:r>
        <w:rPr>
          <w:rFonts w:hint="default"/>
          <w:szCs w:val="28"/>
          <w:lang w:val="en-US"/>
        </w:rPr>
        <w:t>các hội thi.</w:t>
      </w:r>
    </w:p>
    <w:p>
      <w:pPr>
        <w:pStyle w:val="18"/>
        <w:numPr>
          <w:ilvl w:val="0"/>
          <w:numId w:val="1"/>
        </w:numPr>
        <w:tabs>
          <w:tab w:val="left" w:pos="180"/>
          <w:tab w:val="clear" w:pos="900"/>
        </w:tabs>
        <w:spacing w:before="60" w:after="60" w:line="276" w:lineRule="auto"/>
        <w:ind w:left="630" w:hanging="270"/>
        <w:rPr>
          <w:szCs w:val="28"/>
        </w:rPr>
      </w:pPr>
      <w:r>
        <w:rPr>
          <w:szCs w:val="28"/>
        </w:rPr>
        <w:t>Công tác phụ đạo học sinh yếu – kém: GVBM lập danh sách học sinh yếu kém và tiến hành phụ đạo, phối hợp chặt chẽ với giáo viên chủ nhiệm, cha mẹ học sinh trong việc giáo dục học sinh.</w:t>
      </w:r>
    </w:p>
    <w:p>
      <w:pPr>
        <w:spacing w:before="60" w:after="60" w:line="276" w:lineRule="auto"/>
        <w:ind w:firstLine="720"/>
        <w:rPr>
          <w:rFonts w:hint="default"/>
          <w:b/>
          <w:bCs/>
          <w:color w:val="FF0000"/>
          <w:szCs w:val="28"/>
          <w:lang w:val="en-US"/>
        </w:rPr>
      </w:pPr>
      <w:r>
        <w:rPr>
          <w:b/>
          <w:bCs/>
          <w:szCs w:val="28"/>
        </w:rPr>
        <w:t xml:space="preserve">3. Tham gia </w:t>
      </w:r>
      <w:r>
        <w:rPr>
          <w:b/>
          <w:bCs/>
          <w:color w:val="auto"/>
          <w:szCs w:val="28"/>
        </w:rPr>
        <w:t>cuộc thi, hội thi</w:t>
      </w:r>
      <w:r>
        <w:rPr>
          <w:rFonts w:hint="default"/>
          <w:b/>
          <w:bCs/>
          <w:color w:val="auto"/>
          <w:szCs w:val="28"/>
          <w:lang w:val="en-US"/>
        </w:rPr>
        <w:t>.</w:t>
      </w:r>
    </w:p>
    <w:p>
      <w:pPr>
        <w:pStyle w:val="18"/>
        <w:numPr>
          <w:ilvl w:val="0"/>
          <w:numId w:val="1"/>
        </w:numPr>
        <w:tabs>
          <w:tab w:val="left" w:pos="180"/>
          <w:tab w:val="clear" w:pos="900"/>
        </w:tabs>
        <w:spacing w:before="60" w:after="60" w:line="276" w:lineRule="auto"/>
        <w:ind w:left="630" w:hanging="270"/>
        <w:rPr>
          <w:szCs w:val="28"/>
        </w:rPr>
      </w:pPr>
      <w:r>
        <w:rPr>
          <w:szCs w:val="28"/>
        </w:rPr>
        <w:t xml:space="preserve">Tích cực </w:t>
      </w:r>
      <w:r>
        <w:rPr>
          <w:rFonts w:hint="default"/>
          <w:szCs w:val="28"/>
          <w:lang w:val="en-US"/>
        </w:rPr>
        <w:t xml:space="preserve">hướng dẫn học sinh </w:t>
      </w:r>
      <w:r>
        <w:rPr>
          <w:szCs w:val="28"/>
        </w:rPr>
        <w:t xml:space="preserve">tham gia các hội </w:t>
      </w:r>
      <w:r>
        <w:rPr>
          <w:rFonts w:hint="default"/>
          <w:szCs w:val="28"/>
          <w:lang w:val="en-US"/>
        </w:rPr>
        <w:t xml:space="preserve">thi như: HSG; “ vẽ tranh chủ đề không gian văn hóa HCM”;  “Nét vẽ xanh”; “An toàn giao thông”; “Hội thi khéo tay kĩ thuật”; “Tiếng hát chim sơn ca”; “Hội khỏe phù đổng”; giải thể thao các cấp. </w:t>
      </w:r>
    </w:p>
    <w:p>
      <w:pPr>
        <w:pStyle w:val="18"/>
        <w:numPr>
          <w:ilvl w:val="0"/>
          <w:numId w:val="1"/>
        </w:numPr>
        <w:tabs>
          <w:tab w:val="left" w:pos="180"/>
          <w:tab w:val="clear" w:pos="900"/>
        </w:tabs>
        <w:spacing w:before="60" w:after="60" w:line="276" w:lineRule="auto"/>
        <w:ind w:left="630" w:hanging="270"/>
        <w:rPr>
          <w:szCs w:val="28"/>
        </w:rPr>
      </w:pPr>
      <w:r>
        <w:rPr>
          <w:szCs w:val="28"/>
        </w:rPr>
        <w:t>Tham gia đầy đủ các hội thi “Giáo viên dạy giỏi cấp trường”; Hội thi “Làm đồ dùng dạy học”</w:t>
      </w:r>
      <w:r>
        <w:rPr>
          <w:rFonts w:hint="default"/>
          <w:szCs w:val="28"/>
          <w:lang w:val="en-US"/>
        </w:rPr>
        <w:t>…,</w:t>
      </w:r>
      <w:r>
        <w:rPr>
          <w:szCs w:val="28"/>
        </w:rPr>
        <w:t xml:space="preserve"> các cuộc thi do Sở, Phòng Giáo dục, Công Đoàn phát động.</w:t>
      </w:r>
    </w:p>
    <w:p>
      <w:pPr>
        <w:spacing w:before="60" w:after="60" w:line="276" w:lineRule="auto"/>
        <w:ind w:firstLine="720"/>
        <w:rPr>
          <w:b/>
          <w:bCs/>
          <w:szCs w:val="28"/>
        </w:rPr>
      </w:pPr>
      <w:r>
        <w:rPr>
          <w:b/>
          <w:bCs/>
          <w:szCs w:val="28"/>
        </w:rPr>
        <w:t>4. Câu lạc bộ học thuật</w:t>
      </w:r>
    </w:p>
    <w:p>
      <w:pPr>
        <w:pStyle w:val="18"/>
        <w:spacing w:before="60" w:after="60" w:line="276" w:lineRule="auto"/>
        <w:ind w:left="630" w:firstLine="0"/>
        <w:rPr>
          <w:rFonts w:hint="default"/>
          <w:szCs w:val="28"/>
          <w:lang w:val="en-US"/>
        </w:rPr>
      </w:pPr>
      <w:r>
        <w:rPr>
          <w:szCs w:val="28"/>
        </w:rPr>
        <w:t xml:space="preserve">Tổ chức </w:t>
      </w:r>
      <w:r>
        <w:rPr>
          <w:rFonts w:hint="default"/>
          <w:szCs w:val="28"/>
          <w:lang w:val="en-US"/>
        </w:rPr>
        <w:t xml:space="preserve">các </w:t>
      </w:r>
      <w:r>
        <w:rPr>
          <w:szCs w:val="28"/>
        </w:rPr>
        <w:t>Câu lạc bộ</w:t>
      </w:r>
      <w:r>
        <w:rPr>
          <w:rFonts w:hint="default"/>
          <w:szCs w:val="28"/>
          <w:lang w:val="en-US"/>
        </w:rPr>
        <w:t xml:space="preserve"> hoạt động hiệu quả có kiểm tra giám sát</w:t>
      </w:r>
      <w:r>
        <w:rPr>
          <w:szCs w:val="28"/>
        </w:rPr>
        <w:t>, khuyến khích học sinh tham gia nhằm rèn luyện các kỹ năng</w:t>
      </w:r>
      <w:r>
        <w:rPr>
          <w:rFonts w:hint="default"/>
          <w:szCs w:val="28"/>
          <w:lang w:val="en-US"/>
        </w:rPr>
        <w:t>, năng khiếu, sở trường, từ</w:t>
      </w:r>
      <w:r>
        <w:rPr>
          <w:szCs w:val="28"/>
        </w:rPr>
        <w:t xml:space="preserve">  đó nâng cao </w:t>
      </w:r>
      <w:r>
        <w:rPr>
          <w:rFonts w:hint="default"/>
          <w:szCs w:val="28"/>
          <w:lang w:val="en-US"/>
        </w:rPr>
        <w:t>kết quả thi đấu, đạt nhiều giải, huy chương</w:t>
      </w:r>
    </w:p>
    <w:p>
      <w:pPr>
        <w:tabs>
          <w:tab w:val="left" w:pos="3570"/>
        </w:tabs>
        <w:spacing w:after="0" w:line="276" w:lineRule="auto"/>
        <w:ind w:left="0" w:leftChars="0" w:firstLine="840" w:firstLineChars="0"/>
        <w:jc w:val="both"/>
        <w:rPr>
          <w:rFonts w:eastAsia="Times New Roman" w:cs="Times New Roman"/>
          <w:b/>
          <w:sz w:val="28"/>
          <w:szCs w:val="28"/>
        </w:rPr>
      </w:pPr>
      <w:r>
        <w:rPr>
          <w:rFonts w:hint="default"/>
          <w:b/>
          <w:bCs/>
          <w:szCs w:val="28"/>
          <w:lang w:val="en-US"/>
        </w:rPr>
        <w:t>5</w:t>
      </w:r>
      <w:r>
        <w:rPr>
          <w:rFonts w:hint="default"/>
          <w:szCs w:val="28"/>
          <w:lang w:val="en-US"/>
        </w:rPr>
        <w:t>.</w:t>
      </w:r>
      <w:r>
        <w:rPr>
          <w:rFonts w:eastAsia="Times New Roman" w:cs="Times New Roman"/>
          <w:b/>
          <w:sz w:val="28"/>
          <w:szCs w:val="28"/>
        </w:rPr>
        <w:t>Tổ chức thực hiện các chủ đề dạy học theo định hướng giáo dục STEM</w:t>
      </w:r>
    </w:p>
    <w:tbl>
      <w:tblPr>
        <w:tblStyle w:val="12"/>
        <w:tblpPr w:leftFromText="180" w:rightFromText="180" w:vertAnchor="text" w:horzAnchor="margin" w:tblpXSpec="center" w:tblpY="511"/>
        <w:tblW w:w="13907" w:type="dxa"/>
        <w:tblInd w:w="-2041" w:type="dxa"/>
        <w:tblLayout w:type="fixed"/>
        <w:tblCellMar>
          <w:top w:w="0" w:type="dxa"/>
          <w:left w:w="108" w:type="dxa"/>
          <w:bottom w:w="0" w:type="dxa"/>
          <w:right w:w="108" w:type="dxa"/>
        </w:tblCellMar>
      </w:tblPr>
      <w:tblGrid>
        <w:gridCol w:w="1229"/>
        <w:gridCol w:w="2155"/>
        <w:gridCol w:w="6107"/>
        <w:gridCol w:w="4416"/>
      </w:tblGrid>
      <w:tr>
        <w:tblPrEx>
          <w:tblCellMar>
            <w:top w:w="0" w:type="dxa"/>
            <w:left w:w="108" w:type="dxa"/>
            <w:bottom w:w="0" w:type="dxa"/>
            <w:right w:w="108" w:type="dxa"/>
          </w:tblCellMar>
        </w:tblPrEx>
        <w:trPr>
          <w:trHeight w:val="751"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sz w:val="28"/>
                <w:szCs w:val="28"/>
              </w:rPr>
            </w:pPr>
            <w:r>
              <w:rPr>
                <w:rFonts w:eastAsia="Times New Roman" w:cs="Times New Roman"/>
                <w:b/>
                <w:sz w:val="28"/>
                <w:szCs w:val="28"/>
              </w:rPr>
              <w:t>STT</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sz w:val="28"/>
                <w:szCs w:val="28"/>
              </w:rPr>
            </w:pPr>
            <w:r>
              <w:rPr>
                <w:rFonts w:eastAsia="Times New Roman" w:cs="Times New Roman"/>
                <w:b/>
                <w:sz w:val="28"/>
                <w:szCs w:val="28"/>
              </w:rPr>
              <w:t>Môn</w:t>
            </w:r>
          </w:p>
        </w:tc>
        <w:tc>
          <w:tcPr>
            <w:tcW w:w="610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eastAsia="Times New Roman" w:cs="Times New Roman"/>
                <w:b/>
                <w:sz w:val="28"/>
                <w:szCs w:val="28"/>
              </w:rPr>
            </w:pPr>
            <w:r>
              <w:rPr>
                <w:rFonts w:eastAsia="Times New Roman" w:cs="Times New Roman"/>
                <w:b/>
                <w:sz w:val="28"/>
                <w:szCs w:val="28"/>
              </w:rPr>
              <w:t>Tên Bài – Sản phẩm</w:t>
            </w:r>
          </w:p>
        </w:tc>
        <w:tc>
          <w:tcPr>
            <w:tcW w:w="4416" w:type="dxa"/>
            <w:tcBorders>
              <w:top w:val="single" w:color="auto" w:sz="4" w:space="0"/>
              <w:left w:val="nil"/>
              <w:bottom w:val="single" w:color="auto" w:sz="4" w:space="0"/>
              <w:right w:val="single" w:color="auto" w:sz="4" w:space="0"/>
            </w:tcBorders>
            <w:vAlign w:val="center"/>
          </w:tcPr>
          <w:p>
            <w:pPr>
              <w:spacing w:after="0" w:line="240" w:lineRule="auto"/>
              <w:jc w:val="center"/>
              <w:rPr>
                <w:rFonts w:eastAsia="Times New Roman" w:cs="Times New Roman"/>
                <w:b/>
                <w:sz w:val="28"/>
                <w:szCs w:val="28"/>
              </w:rPr>
            </w:pPr>
            <w:r>
              <w:rPr>
                <w:rFonts w:eastAsia="Times New Roman" w:cs="Times New Roman"/>
                <w:b/>
                <w:sz w:val="28"/>
                <w:szCs w:val="28"/>
              </w:rPr>
              <w:t>Thời gian thực hiện</w:t>
            </w:r>
          </w:p>
          <w:p>
            <w:pPr>
              <w:spacing w:after="0" w:line="240" w:lineRule="auto"/>
              <w:jc w:val="center"/>
              <w:rPr>
                <w:rFonts w:eastAsia="Times New Roman" w:cs="Times New Roman"/>
                <w:b/>
                <w:sz w:val="28"/>
                <w:szCs w:val="28"/>
              </w:rPr>
            </w:pPr>
            <w:r>
              <w:rPr>
                <w:rFonts w:eastAsia="Times New Roman" w:cs="Times New Roman"/>
                <w:b/>
                <w:sz w:val="28"/>
                <w:szCs w:val="28"/>
              </w:rPr>
              <w:t>(Tháng)</w:t>
            </w:r>
          </w:p>
        </w:tc>
      </w:tr>
      <w:tr>
        <w:tblPrEx>
          <w:tblCellMar>
            <w:top w:w="0" w:type="dxa"/>
            <w:left w:w="108" w:type="dxa"/>
            <w:bottom w:w="0" w:type="dxa"/>
            <w:right w:w="108" w:type="dxa"/>
          </w:tblCellMar>
        </w:tblPrEx>
        <w:trPr>
          <w:trHeight w:val="444"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eastAsia="Times New Roman" w:cs="Times New Roman"/>
                <w:b w:val="0"/>
                <w:bCs/>
                <w:sz w:val="28"/>
                <w:szCs w:val="28"/>
                <w:lang w:val="en-US"/>
              </w:rPr>
            </w:pPr>
            <w:r>
              <w:rPr>
                <w:rFonts w:hint="default" w:eastAsia="Times New Roman" w:cs="Times New Roman"/>
                <w:b w:val="0"/>
                <w:bCs/>
                <w:sz w:val="28"/>
                <w:szCs w:val="28"/>
                <w:lang w:val="en-US"/>
              </w:rPr>
              <w:t>1</w:t>
            </w:r>
          </w:p>
        </w:tc>
        <w:tc>
          <w:tcPr>
            <w:tcW w:w="2155" w:type="dxa"/>
            <w:tcBorders>
              <w:top w:val="single" w:color="auto" w:sz="4" w:space="0"/>
              <w:left w:val="nil"/>
              <w:bottom w:val="single" w:color="auto" w:sz="4" w:space="0"/>
              <w:right w:val="single" w:color="auto" w:sz="4" w:space="0"/>
            </w:tcBorders>
            <w:shd w:val="clear" w:color="auto" w:fill="auto"/>
            <w:noWrap/>
            <w:vAlign w:val="top"/>
          </w:tcPr>
          <w:p>
            <w:pPr>
              <w:jc w:val="center"/>
              <w:rPr>
                <w:rFonts w:eastAsia="Times New Roman" w:cs="Times New Roman"/>
                <w:b w:val="0"/>
                <w:bCs/>
                <w:sz w:val="28"/>
                <w:szCs w:val="28"/>
              </w:rPr>
            </w:pPr>
            <w:r>
              <w:rPr>
                <w:b w:val="0"/>
                <w:bCs/>
                <w:sz w:val="28"/>
                <w:szCs w:val="28"/>
              </w:rPr>
              <w:t>Công nghệ 8</w:t>
            </w:r>
          </w:p>
        </w:tc>
        <w:tc>
          <w:tcPr>
            <w:tcW w:w="6107" w:type="dxa"/>
            <w:tcBorders>
              <w:top w:val="single" w:color="auto" w:sz="4" w:space="0"/>
              <w:left w:val="nil"/>
              <w:bottom w:val="single" w:color="auto" w:sz="4" w:space="0"/>
              <w:right w:val="single" w:color="auto" w:sz="4" w:space="0"/>
            </w:tcBorders>
            <w:shd w:val="clear" w:color="auto" w:fill="auto"/>
            <w:noWrap/>
            <w:vAlign w:val="top"/>
          </w:tcPr>
          <w:p>
            <w:pPr>
              <w:jc w:val="both"/>
              <w:rPr>
                <w:b w:val="0"/>
                <w:bCs/>
                <w:sz w:val="28"/>
                <w:szCs w:val="28"/>
              </w:rPr>
            </w:pPr>
            <w:r>
              <w:rPr>
                <w:rFonts w:hint="default"/>
                <w:b w:val="0"/>
                <w:bCs/>
                <w:sz w:val="28"/>
                <w:szCs w:val="28"/>
                <w:lang w:val="en-US"/>
              </w:rPr>
              <w:t xml:space="preserve">Bài: </w:t>
            </w:r>
            <w:r>
              <w:rPr>
                <w:b w:val="0"/>
                <w:bCs/>
                <w:sz w:val="28"/>
                <w:szCs w:val="28"/>
              </w:rPr>
              <w:t xml:space="preserve">Vẽ kỹ thuật </w:t>
            </w:r>
          </w:p>
          <w:p>
            <w:pPr>
              <w:jc w:val="both"/>
              <w:rPr>
                <w:rFonts w:eastAsia="Times New Roman" w:cs="Times New Roman"/>
                <w:b w:val="0"/>
                <w:bCs/>
                <w:sz w:val="28"/>
                <w:szCs w:val="28"/>
              </w:rPr>
            </w:pPr>
            <w:r>
              <w:rPr>
                <w:rFonts w:hint="default"/>
                <w:b w:val="0"/>
                <w:bCs/>
                <w:sz w:val="28"/>
                <w:szCs w:val="28"/>
                <w:lang w:val="en-US"/>
              </w:rPr>
              <w:t xml:space="preserve">Sản phẩm: </w:t>
            </w:r>
            <w:r>
              <w:rPr>
                <w:b w:val="0"/>
                <w:bCs/>
                <w:sz w:val="28"/>
                <w:szCs w:val="28"/>
              </w:rPr>
              <w:t>Khối hình học</w:t>
            </w:r>
          </w:p>
        </w:tc>
        <w:tc>
          <w:tcPr>
            <w:tcW w:w="4416" w:type="dxa"/>
            <w:tcBorders>
              <w:top w:val="single" w:color="auto" w:sz="4" w:space="0"/>
              <w:left w:val="nil"/>
              <w:bottom w:val="single" w:color="auto" w:sz="4" w:space="0"/>
              <w:right w:val="single" w:color="auto" w:sz="4" w:space="0"/>
            </w:tcBorders>
            <w:vAlign w:val="top"/>
          </w:tcPr>
          <w:p>
            <w:pPr>
              <w:jc w:val="center"/>
              <w:rPr>
                <w:rFonts w:hint="default" w:eastAsia="Times New Roman" w:cs="Times New Roman"/>
                <w:b w:val="0"/>
                <w:bCs/>
                <w:sz w:val="28"/>
                <w:szCs w:val="28"/>
                <w:lang w:val="en-US"/>
              </w:rPr>
            </w:pPr>
            <w:r>
              <w:rPr>
                <w:b w:val="0"/>
                <w:bCs/>
                <w:sz w:val="28"/>
                <w:szCs w:val="28"/>
              </w:rPr>
              <w:t>Tháng 10/2022</w:t>
            </w:r>
          </w:p>
        </w:tc>
      </w:tr>
      <w:tr>
        <w:tblPrEx>
          <w:tblCellMar>
            <w:top w:w="0" w:type="dxa"/>
            <w:left w:w="108" w:type="dxa"/>
            <w:bottom w:w="0" w:type="dxa"/>
            <w:right w:w="108" w:type="dxa"/>
          </w:tblCellMar>
        </w:tblPrEx>
        <w:trPr>
          <w:trHeight w:val="444"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eastAsia="Times New Roman" w:cs="Times New Roman"/>
                <w:b w:val="0"/>
                <w:bCs/>
                <w:sz w:val="28"/>
                <w:szCs w:val="28"/>
                <w:lang w:val="en-US"/>
              </w:rPr>
            </w:pPr>
            <w:r>
              <w:rPr>
                <w:rFonts w:hint="default" w:eastAsia="Times New Roman" w:cs="Times New Roman"/>
                <w:b w:val="0"/>
                <w:bCs/>
                <w:sz w:val="28"/>
                <w:szCs w:val="28"/>
                <w:lang w:val="en-US"/>
              </w:rPr>
              <w:t>2</w:t>
            </w:r>
          </w:p>
        </w:tc>
        <w:tc>
          <w:tcPr>
            <w:tcW w:w="2155" w:type="dxa"/>
            <w:tcBorders>
              <w:top w:val="single" w:color="auto" w:sz="4" w:space="0"/>
              <w:left w:val="nil"/>
              <w:bottom w:val="single" w:color="auto" w:sz="4" w:space="0"/>
              <w:right w:val="single" w:color="auto" w:sz="4" w:space="0"/>
            </w:tcBorders>
            <w:shd w:val="clear" w:color="auto" w:fill="auto"/>
            <w:noWrap/>
            <w:vAlign w:val="top"/>
          </w:tcPr>
          <w:p>
            <w:pPr>
              <w:jc w:val="center"/>
              <w:rPr>
                <w:rFonts w:ascii="Times New Roman" w:hAnsi="Times New Roman" w:cs="Times New Roman" w:eastAsiaTheme="minorHAnsi"/>
                <w:b/>
                <w:color w:val="000000"/>
                <w:sz w:val="28"/>
                <w:szCs w:val="28"/>
                <w:lang w:val="en-US" w:eastAsia="en-US" w:bidi="ar-SA"/>
              </w:rPr>
            </w:pPr>
            <w:r>
              <w:rPr>
                <w:b w:val="0"/>
                <w:bCs/>
                <w:sz w:val="28"/>
                <w:szCs w:val="28"/>
              </w:rPr>
              <w:t>Nhạc</w:t>
            </w:r>
          </w:p>
        </w:tc>
        <w:tc>
          <w:tcPr>
            <w:tcW w:w="6107" w:type="dxa"/>
            <w:tcBorders>
              <w:top w:val="single" w:color="auto" w:sz="4" w:space="0"/>
              <w:left w:val="nil"/>
              <w:bottom w:val="single" w:color="auto" w:sz="4" w:space="0"/>
              <w:right w:val="single" w:color="auto" w:sz="4" w:space="0"/>
            </w:tcBorders>
            <w:shd w:val="clear" w:color="auto" w:fill="auto"/>
            <w:noWrap/>
            <w:vAlign w:val="top"/>
          </w:tcPr>
          <w:p>
            <w:pPr>
              <w:jc w:val="both"/>
              <w:rPr>
                <w:b w:val="0"/>
                <w:bCs/>
                <w:sz w:val="28"/>
                <w:szCs w:val="28"/>
              </w:rPr>
            </w:pPr>
            <w:r>
              <w:rPr>
                <w:b w:val="0"/>
                <w:bCs/>
                <w:sz w:val="28"/>
                <w:szCs w:val="28"/>
              </w:rPr>
              <w:t>Chủ đề 2: Bài ca hòa bình (lớp 6)</w:t>
            </w:r>
          </w:p>
          <w:p>
            <w:pPr>
              <w:jc w:val="both"/>
              <w:rPr>
                <w:rFonts w:hint="default" w:ascii="Times New Roman" w:hAnsi="Times New Roman" w:eastAsia="Calibri" w:cs="Times New Roman"/>
                <w:color w:val="242021"/>
                <w:sz w:val="28"/>
                <w:szCs w:val="28"/>
                <w:lang w:val="en-US" w:eastAsia="en-US" w:bidi="ar-SA"/>
              </w:rPr>
            </w:pPr>
            <w:r>
              <w:rPr>
                <w:b w:val="0"/>
                <w:bCs/>
                <w:sz w:val="28"/>
                <w:szCs w:val="28"/>
              </w:rPr>
              <w:t>Sản phẩm: Sử dụng nhạc cụ gõ tiết tấu.</w:t>
            </w:r>
          </w:p>
        </w:tc>
        <w:tc>
          <w:tcPr>
            <w:tcW w:w="4416" w:type="dxa"/>
            <w:tcBorders>
              <w:top w:val="single" w:color="auto" w:sz="4" w:space="0"/>
              <w:left w:val="nil"/>
              <w:bottom w:val="single" w:color="auto" w:sz="4" w:space="0"/>
              <w:right w:val="single" w:color="auto" w:sz="4" w:space="0"/>
            </w:tcBorders>
            <w:vAlign w:val="top"/>
          </w:tcPr>
          <w:p>
            <w:pPr>
              <w:jc w:val="center"/>
              <w:rPr>
                <w:rFonts w:hint="default" w:ascii="Times New Roman" w:hAnsi="Times New Roman" w:eastAsia="Times New Roman" w:cs="Times New Roman"/>
                <w:b/>
                <w:color w:val="000000"/>
                <w:sz w:val="28"/>
                <w:szCs w:val="28"/>
                <w:lang w:val="en-US" w:eastAsia="en-US" w:bidi="ar-SA"/>
              </w:rPr>
            </w:pPr>
            <w:r>
              <w:rPr>
                <w:b w:val="0"/>
                <w:bCs/>
                <w:sz w:val="28"/>
                <w:szCs w:val="28"/>
              </w:rPr>
              <w:t>Tháng 10/2022</w:t>
            </w:r>
          </w:p>
        </w:tc>
      </w:tr>
      <w:tr>
        <w:tblPrEx>
          <w:tblCellMar>
            <w:top w:w="0" w:type="dxa"/>
            <w:left w:w="108" w:type="dxa"/>
            <w:bottom w:w="0" w:type="dxa"/>
            <w:right w:w="108" w:type="dxa"/>
          </w:tblCellMar>
        </w:tblPrEx>
        <w:trPr>
          <w:trHeight w:val="444"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eastAsia="Times New Roman" w:cs="Times New Roman"/>
                <w:b w:val="0"/>
                <w:bCs/>
                <w:sz w:val="28"/>
                <w:szCs w:val="28"/>
                <w:lang w:val="en-US"/>
              </w:rPr>
            </w:pPr>
            <w:r>
              <w:rPr>
                <w:rFonts w:hint="default" w:eastAsia="Times New Roman" w:cs="Times New Roman"/>
                <w:b w:val="0"/>
                <w:bCs/>
                <w:sz w:val="28"/>
                <w:szCs w:val="28"/>
                <w:lang w:val="en-US"/>
              </w:rPr>
              <w:t>3</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val="0"/>
                <w:bCs/>
                <w:color w:val="000000"/>
                <w:sz w:val="28"/>
                <w:szCs w:val="28"/>
                <w:lang w:val="en-US" w:eastAsia="en-US" w:bidi="ar-SA"/>
              </w:rPr>
            </w:pPr>
            <w:r>
              <w:rPr>
                <w:b w:val="0"/>
                <w:bCs/>
                <w:sz w:val="28"/>
                <w:szCs w:val="28"/>
              </w:rPr>
              <w:t>Mĩ Thuật 6</w:t>
            </w:r>
          </w:p>
        </w:tc>
        <w:tc>
          <w:tcPr>
            <w:tcW w:w="6107" w:type="dxa"/>
            <w:tcBorders>
              <w:top w:val="single" w:color="auto" w:sz="4" w:space="0"/>
              <w:left w:val="nil"/>
              <w:bottom w:val="single" w:color="auto" w:sz="4" w:space="0"/>
              <w:right w:val="single" w:color="auto" w:sz="4" w:space="0"/>
            </w:tcBorders>
            <w:shd w:val="clear" w:color="auto" w:fill="auto"/>
            <w:noWrap/>
            <w:vAlign w:val="center"/>
          </w:tcPr>
          <w:p>
            <w:pPr>
              <w:jc w:val="left"/>
              <w:rPr>
                <w:rFonts w:eastAsia="Calibri"/>
                <w:b w:val="0"/>
                <w:bCs/>
                <w:color w:val="242021"/>
                <w:sz w:val="28"/>
                <w:szCs w:val="28"/>
              </w:rPr>
            </w:pPr>
            <w:r>
              <w:rPr>
                <w:rFonts w:hint="default" w:eastAsia="Calibri"/>
                <w:b w:val="0"/>
                <w:bCs/>
                <w:color w:val="242021"/>
                <w:sz w:val="28"/>
                <w:szCs w:val="28"/>
                <w:lang w:val="en-US"/>
              </w:rPr>
              <w:t xml:space="preserve">- </w:t>
            </w:r>
            <w:r>
              <w:rPr>
                <w:rFonts w:eastAsia="Calibri"/>
                <w:b w:val="0"/>
                <w:bCs/>
                <w:color w:val="242021"/>
                <w:sz w:val="28"/>
                <w:szCs w:val="28"/>
              </w:rPr>
              <w:t>Tạo được mô hình hoạt cảnh ngày hội.</w:t>
            </w:r>
          </w:p>
          <w:p>
            <w:pPr>
              <w:spacing w:after="0" w:line="240" w:lineRule="auto"/>
              <w:jc w:val="left"/>
              <w:rPr>
                <w:rFonts w:ascii="Times New Roman" w:hAnsi="Times New Roman" w:eastAsia="Times New Roman" w:cs="Times New Roman"/>
                <w:b w:val="0"/>
                <w:bCs/>
                <w:color w:val="000000"/>
                <w:sz w:val="28"/>
                <w:szCs w:val="28"/>
                <w:lang w:val="en-US" w:eastAsia="en-US" w:bidi="ar-SA"/>
              </w:rPr>
            </w:pPr>
            <w:r>
              <w:rPr>
                <w:rFonts w:hint="default" w:eastAsia="Calibri"/>
                <w:b w:val="0"/>
                <w:bCs/>
                <w:color w:val="242021"/>
                <w:sz w:val="28"/>
                <w:szCs w:val="28"/>
                <w:lang w:val="en-US"/>
              </w:rPr>
              <w:t>-</w:t>
            </w:r>
            <w:r>
              <w:rPr>
                <w:rFonts w:eastAsia="Calibri"/>
                <w:b w:val="0"/>
                <w:bCs/>
                <w:color w:val="242021"/>
                <w:sz w:val="28"/>
                <w:szCs w:val="28"/>
              </w:rPr>
              <w:t xml:space="preserve"> Vẽ được bức tranh theo đề tài lễ hội quê hương.</w:t>
            </w:r>
          </w:p>
        </w:tc>
        <w:tc>
          <w:tcPr>
            <w:tcW w:w="4416" w:type="dxa"/>
            <w:tcBorders>
              <w:top w:val="single" w:color="auto" w:sz="4" w:space="0"/>
              <w:left w:val="nil"/>
              <w:bottom w:val="single" w:color="auto" w:sz="4" w:space="0"/>
              <w:right w:val="single" w:color="auto" w:sz="4" w:space="0"/>
            </w:tcBorders>
            <w:vAlign w:val="center"/>
          </w:tcPr>
          <w:p>
            <w:pPr>
              <w:spacing w:after="0" w:line="240" w:lineRule="auto"/>
              <w:jc w:val="center"/>
              <w:rPr>
                <w:rFonts w:hint="default" w:ascii="Times New Roman" w:hAnsi="Times New Roman" w:eastAsia="Times New Roman" w:cs="Times New Roman"/>
                <w:b w:val="0"/>
                <w:bCs/>
                <w:color w:val="000000"/>
                <w:sz w:val="28"/>
                <w:szCs w:val="28"/>
                <w:lang w:val="en-US" w:eastAsia="en-US" w:bidi="ar-SA"/>
              </w:rPr>
            </w:pPr>
            <w:r>
              <w:rPr>
                <w:rFonts w:hint="default" w:eastAsia="Times New Roman" w:cs="Times New Roman"/>
                <w:b w:val="0"/>
                <w:bCs/>
                <w:sz w:val="28"/>
                <w:szCs w:val="28"/>
                <w:lang w:val="en-US"/>
              </w:rPr>
              <w:t>Tháng 11/2022</w:t>
            </w:r>
          </w:p>
        </w:tc>
      </w:tr>
      <w:tr>
        <w:tblPrEx>
          <w:tblCellMar>
            <w:top w:w="0" w:type="dxa"/>
            <w:left w:w="108" w:type="dxa"/>
            <w:bottom w:w="0" w:type="dxa"/>
            <w:right w:w="108" w:type="dxa"/>
          </w:tblCellMar>
        </w:tblPrEx>
        <w:trPr>
          <w:trHeight w:val="630"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eastAsia="Times New Roman" w:cs="Times New Roman"/>
                <w:b w:val="0"/>
                <w:bCs/>
                <w:sz w:val="28"/>
                <w:szCs w:val="28"/>
                <w:lang w:val="en-US"/>
              </w:rPr>
            </w:pPr>
            <w:r>
              <w:rPr>
                <w:rFonts w:hint="default" w:eastAsia="Times New Roman" w:cs="Times New Roman"/>
                <w:b w:val="0"/>
                <w:bCs/>
                <w:sz w:val="28"/>
                <w:szCs w:val="28"/>
                <w:lang w:val="en-US"/>
              </w:rPr>
              <w:t>4</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spacing w:after="0" w:line="480" w:lineRule="auto"/>
              <w:jc w:val="center"/>
              <w:rPr>
                <w:rFonts w:hint="default" w:ascii="Times New Roman" w:hAnsi="Times New Roman" w:eastAsia="Times New Roman" w:cs="Times New Roman"/>
                <w:color w:val="000000"/>
                <w:sz w:val="28"/>
                <w:szCs w:val="28"/>
                <w:lang w:val="en-US" w:eastAsia="en-US" w:bidi="ar-SA"/>
              </w:rPr>
            </w:pPr>
            <w:r>
              <w:rPr>
                <w:rFonts w:eastAsia="Times New Roman" w:cs="Times New Roman"/>
                <w:sz w:val="28"/>
                <w:szCs w:val="28"/>
              </w:rPr>
              <w:t>CN</w:t>
            </w:r>
            <w:r>
              <w:rPr>
                <w:rFonts w:hint="default" w:eastAsia="Times New Roman" w:cs="Times New Roman"/>
                <w:sz w:val="28"/>
                <w:szCs w:val="28"/>
                <w:lang w:val="en-US"/>
              </w:rPr>
              <w:t xml:space="preserve"> 6</w:t>
            </w:r>
          </w:p>
        </w:tc>
        <w:tc>
          <w:tcPr>
            <w:tcW w:w="610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left"/>
              <w:rPr>
                <w:rFonts w:hint="default" w:eastAsia="Times New Roman" w:cs="Times New Roman"/>
                <w:sz w:val="28"/>
                <w:szCs w:val="28"/>
                <w:lang w:val="en-US"/>
              </w:rPr>
            </w:pPr>
            <w:r>
              <w:rPr>
                <w:rFonts w:hint="default" w:eastAsia="Times New Roman" w:cs="Times New Roman"/>
                <w:sz w:val="28"/>
                <w:szCs w:val="28"/>
                <w:lang w:val="en-US"/>
              </w:rPr>
              <w:t xml:space="preserve">- </w:t>
            </w:r>
            <w:r>
              <w:rPr>
                <w:rFonts w:eastAsia="Times New Roman" w:cs="Times New Roman"/>
                <w:sz w:val="28"/>
                <w:szCs w:val="28"/>
              </w:rPr>
              <w:t>Ngôi nhà mơ ước của em</w:t>
            </w:r>
            <w:r>
              <w:rPr>
                <w:rFonts w:hint="default" w:eastAsia="Times New Roman" w:cs="Times New Roman"/>
                <w:sz w:val="28"/>
                <w:szCs w:val="28"/>
                <w:lang w:val="en-US"/>
              </w:rPr>
              <w:t xml:space="preserve"> </w:t>
            </w:r>
          </w:p>
          <w:p>
            <w:pPr>
              <w:spacing w:after="0" w:line="240" w:lineRule="auto"/>
              <w:jc w:val="left"/>
              <w:rPr>
                <w:rFonts w:hint="default" w:eastAsia="Times New Roman" w:cs="Times New Roman"/>
                <w:sz w:val="28"/>
                <w:szCs w:val="28"/>
                <w:lang w:val="en-US" w:eastAsia="en-US"/>
              </w:rPr>
            </w:pPr>
            <w:r>
              <w:rPr>
                <w:rFonts w:hint="default" w:eastAsia="Times New Roman" w:cs="Times New Roman"/>
                <w:sz w:val="28"/>
                <w:szCs w:val="28"/>
                <w:lang w:val="en-US"/>
              </w:rPr>
              <w:t>- Sản phẩm: Mô hình nhà ở</w:t>
            </w:r>
          </w:p>
        </w:tc>
        <w:tc>
          <w:tcPr>
            <w:tcW w:w="4416" w:type="dxa"/>
            <w:tcBorders>
              <w:top w:val="single" w:color="auto" w:sz="4" w:space="0"/>
              <w:left w:val="nil"/>
              <w:bottom w:val="single" w:color="auto" w:sz="4" w:space="0"/>
              <w:right w:val="single" w:color="auto" w:sz="4" w:space="0"/>
            </w:tcBorders>
            <w:vAlign w:val="center"/>
          </w:tcPr>
          <w:p>
            <w:pPr>
              <w:spacing w:after="0" w:line="480" w:lineRule="auto"/>
              <w:jc w:val="center"/>
              <w:rPr>
                <w:rFonts w:hint="default" w:ascii="Times New Roman" w:hAnsi="Times New Roman" w:eastAsia="Times New Roman" w:cs="Times New Roman"/>
                <w:color w:val="000000"/>
                <w:sz w:val="28"/>
                <w:szCs w:val="28"/>
                <w:lang w:val="en-US" w:eastAsia="en-US" w:bidi="ar-SA"/>
              </w:rPr>
            </w:pPr>
            <w:r>
              <w:rPr>
                <w:rFonts w:eastAsia="Times New Roman" w:cs="Times New Roman"/>
                <w:sz w:val="28"/>
                <w:szCs w:val="28"/>
              </w:rPr>
              <w:t>Tháng 1</w:t>
            </w:r>
            <w:r>
              <w:rPr>
                <w:rFonts w:hint="default" w:eastAsia="Times New Roman" w:cs="Times New Roman"/>
                <w:sz w:val="28"/>
                <w:szCs w:val="28"/>
                <w:lang w:val="en-US"/>
              </w:rPr>
              <w:t>1/2022</w:t>
            </w:r>
          </w:p>
        </w:tc>
      </w:tr>
      <w:tr>
        <w:tblPrEx>
          <w:tblCellMar>
            <w:top w:w="0" w:type="dxa"/>
            <w:left w:w="108" w:type="dxa"/>
            <w:bottom w:w="0" w:type="dxa"/>
            <w:right w:w="108" w:type="dxa"/>
          </w:tblCellMar>
        </w:tblPrEx>
        <w:trPr>
          <w:trHeight w:val="444"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eastAsia="Times New Roman" w:cs="Times New Roman"/>
                <w:b w:val="0"/>
                <w:bCs/>
                <w:sz w:val="28"/>
                <w:szCs w:val="28"/>
                <w:lang w:val="en-US"/>
              </w:rPr>
            </w:pPr>
            <w:r>
              <w:rPr>
                <w:rFonts w:hint="default" w:eastAsia="Times New Roman" w:cs="Times New Roman"/>
                <w:b w:val="0"/>
                <w:bCs/>
                <w:sz w:val="28"/>
                <w:szCs w:val="28"/>
                <w:lang w:val="en-US"/>
              </w:rPr>
              <w:t>5</w:t>
            </w:r>
          </w:p>
        </w:tc>
        <w:tc>
          <w:tcPr>
            <w:tcW w:w="2155" w:type="dxa"/>
            <w:tcBorders>
              <w:top w:val="single" w:color="auto" w:sz="4" w:space="0"/>
              <w:left w:val="nil"/>
              <w:bottom w:val="single" w:color="auto" w:sz="4" w:space="0"/>
              <w:right w:val="single" w:color="auto" w:sz="4" w:space="0"/>
            </w:tcBorders>
            <w:shd w:val="clear" w:color="auto" w:fill="auto"/>
            <w:noWrap/>
            <w:vAlign w:val="top"/>
          </w:tcPr>
          <w:p>
            <w:pPr>
              <w:jc w:val="center"/>
              <w:rPr>
                <w:b/>
                <w:sz w:val="28"/>
                <w:szCs w:val="28"/>
              </w:rPr>
            </w:pPr>
            <w:r>
              <w:rPr>
                <w:b w:val="0"/>
                <w:bCs/>
                <w:sz w:val="28"/>
                <w:szCs w:val="28"/>
              </w:rPr>
              <w:t>Công nghệ 9</w:t>
            </w:r>
          </w:p>
        </w:tc>
        <w:tc>
          <w:tcPr>
            <w:tcW w:w="6107" w:type="dxa"/>
            <w:tcBorders>
              <w:top w:val="single" w:color="auto" w:sz="4" w:space="0"/>
              <w:left w:val="nil"/>
              <w:bottom w:val="single" w:color="auto" w:sz="4" w:space="0"/>
              <w:right w:val="single" w:color="auto" w:sz="4" w:space="0"/>
            </w:tcBorders>
            <w:shd w:val="clear" w:color="auto" w:fill="auto"/>
            <w:noWrap/>
            <w:vAlign w:val="top"/>
          </w:tcPr>
          <w:p>
            <w:pPr>
              <w:jc w:val="both"/>
              <w:rPr>
                <w:b w:val="0"/>
                <w:bCs/>
                <w:sz w:val="28"/>
                <w:szCs w:val="28"/>
              </w:rPr>
            </w:pPr>
            <w:r>
              <w:rPr>
                <w:rFonts w:hint="default"/>
                <w:b w:val="0"/>
                <w:bCs/>
                <w:sz w:val="28"/>
                <w:szCs w:val="28"/>
                <w:lang w:val="en-US"/>
              </w:rPr>
              <w:t xml:space="preserve">Bài: </w:t>
            </w:r>
            <w:r>
              <w:rPr>
                <w:b w:val="0"/>
                <w:bCs/>
                <w:sz w:val="28"/>
                <w:szCs w:val="28"/>
              </w:rPr>
              <w:t>Lắp mạch điện bảng điện</w:t>
            </w:r>
          </w:p>
          <w:p>
            <w:pPr>
              <w:jc w:val="both"/>
              <w:rPr>
                <w:rFonts w:eastAsia="Calibri"/>
                <w:color w:val="242021"/>
                <w:sz w:val="28"/>
                <w:szCs w:val="28"/>
              </w:rPr>
            </w:pPr>
            <w:r>
              <w:rPr>
                <w:rFonts w:hint="default"/>
                <w:b w:val="0"/>
                <w:bCs/>
                <w:sz w:val="28"/>
                <w:szCs w:val="28"/>
                <w:lang w:val="en-US"/>
              </w:rPr>
              <w:t xml:space="preserve">Sản phẩm: </w:t>
            </w:r>
            <w:r>
              <w:rPr>
                <w:b w:val="0"/>
                <w:bCs/>
                <w:sz w:val="28"/>
                <w:szCs w:val="28"/>
              </w:rPr>
              <w:t>Mô hình các mạch điện cơ bản</w:t>
            </w:r>
          </w:p>
        </w:tc>
        <w:tc>
          <w:tcPr>
            <w:tcW w:w="4416" w:type="dxa"/>
            <w:tcBorders>
              <w:top w:val="single" w:color="auto" w:sz="4" w:space="0"/>
              <w:left w:val="nil"/>
              <w:bottom w:val="single" w:color="auto" w:sz="4" w:space="0"/>
              <w:right w:val="single" w:color="auto" w:sz="4" w:space="0"/>
            </w:tcBorders>
            <w:vAlign w:val="top"/>
          </w:tcPr>
          <w:p>
            <w:pPr>
              <w:jc w:val="center"/>
              <w:rPr>
                <w:rFonts w:hint="default" w:eastAsia="Times New Roman" w:cs="Times New Roman"/>
                <w:b/>
                <w:sz w:val="28"/>
                <w:szCs w:val="28"/>
                <w:lang w:val="en-US"/>
              </w:rPr>
            </w:pPr>
            <w:r>
              <w:rPr>
                <w:b w:val="0"/>
                <w:bCs/>
                <w:sz w:val="28"/>
                <w:szCs w:val="28"/>
              </w:rPr>
              <w:t>Tháng 3/2023</w:t>
            </w:r>
          </w:p>
        </w:tc>
      </w:tr>
    </w:tbl>
    <w:p>
      <w:pPr>
        <w:rPr>
          <w:rFonts w:hint="default"/>
          <w:szCs w:val="28"/>
          <w:lang w:val="en-US"/>
        </w:rPr>
      </w:pPr>
    </w:p>
    <w:p>
      <w:pPr>
        <w:pStyle w:val="18"/>
        <w:numPr>
          <w:ilvl w:val="0"/>
          <w:numId w:val="2"/>
        </w:numPr>
        <w:spacing w:before="60" w:after="60" w:line="276" w:lineRule="auto"/>
        <w:ind w:left="630" w:firstLine="0"/>
        <w:rPr>
          <w:b/>
          <w:bCs/>
          <w:szCs w:val="28"/>
        </w:rPr>
      </w:pPr>
      <w:r>
        <w:rPr>
          <w:b/>
          <w:szCs w:val="28"/>
        </w:rPr>
        <w:t>Kế hoạch hoạt động từng tháng:</w:t>
      </w:r>
    </w:p>
    <w:tbl>
      <w:tblPr>
        <w:tblStyle w:val="12"/>
        <w:tblW w:w="14220" w:type="dxa"/>
        <w:tblCellSpacing w:w="0" w:type="dxa"/>
        <w:tblInd w:w="46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43"/>
        <w:gridCol w:w="9577"/>
        <w:gridCol w:w="2430"/>
        <w:gridCol w:w="11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rStyle w:val="11"/>
                <w:szCs w:val="28"/>
              </w:rPr>
              <w:t>Tháng</w:t>
            </w:r>
          </w:p>
        </w:tc>
        <w:tc>
          <w:tcPr>
            <w:tcW w:w="9577"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rStyle w:val="11"/>
                <w:szCs w:val="28"/>
              </w:rPr>
              <w:t>Nội dung công việc</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ind w:left="361"/>
              <w:jc w:val="center"/>
              <w:rPr>
                <w:szCs w:val="28"/>
              </w:rPr>
            </w:pPr>
            <w:r>
              <w:rPr>
                <w:rStyle w:val="11"/>
                <w:szCs w:val="28"/>
              </w:rPr>
              <w:t>Người thực hiện</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rStyle w:val="11"/>
                <w:szCs w:val="28"/>
              </w:rPr>
              <w:t>Ghi chú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9/202</w:t>
            </w:r>
            <w:r>
              <w:rPr>
                <w:rFonts w:hint="default"/>
                <w:szCs w:val="28"/>
                <w:lang w:val="en-US"/>
              </w:rPr>
              <w:t>2</w:t>
            </w:r>
          </w:p>
        </w:tc>
        <w:tc>
          <w:tcPr>
            <w:tcW w:w="9577" w:type="dxa"/>
            <w:tcBorders>
              <w:top w:val="outset" w:color="auto" w:sz="6" w:space="0"/>
              <w:left w:val="outset" w:color="auto" w:sz="6" w:space="0"/>
              <w:bottom w:val="outset" w:color="auto" w:sz="6" w:space="0"/>
              <w:right w:val="outset" w:color="auto" w:sz="6" w:space="0"/>
            </w:tcBorders>
          </w:tcPr>
          <w:p>
            <w:pPr>
              <w:numPr>
                <w:ilvl w:val="0"/>
                <w:numId w:val="3"/>
              </w:numPr>
              <w:spacing w:before="60" w:after="60" w:line="276" w:lineRule="auto"/>
              <w:ind w:left="381" w:hanging="283"/>
              <w:rPr>
                <w:szCs w:val="28"/>
              </w:rPr>
            </w:pPr>
            <w:r>
              <w:rPr>
                <w:szCs w:val="28"/>
              </w:rPr>
              <w:t>Ổn định công tác chuyên môn.</w:t>
            </w:r>
          </w:p>
          <w:p>
            <w:pPr>
              <w:numPr>
                <w:ilvl w:val="0"/>
                <w:numId w:val="3"/>
              </w:numPr>
              <w:spacing w:before="60" w:after="60" w:line="276" w:lineRule="auto"/>
              <w:ind w:left="381" w:hanging="283"/>
              <w:rPr>
                <w:szCs w:val="28"/>
              </w:rPr>
            </w:pPr>
            <w:r>
              <w:rPr>
                <w:szCs w:val="28"/>
              </w:rPr>
              <w:t>Thực hiện công tác giảng dạy theo phân công của BGH.</w:t>
            </w:r>
          </w:p>
          <w:p>
            <w:pPr>
              <w:numPr>
                <w:ilvl w:val="0"/>
                <w:numId w:val="3"/>
              </w:numPr>
              <w:spacing w:before="60" w:after="60" w:line="276" w:lineRule="auto"/>
              <w:ind w:left="381" w:hanging="283"/>
              <w:rPr>
                <w:szCs w:val="28"/>
              </w:rPr>
            </w:pPr>
            <w:r>
              <w:rPr>
                <w:szCs w:val="28"/>
              </w:rPr>
              <w:t>Giáo viên bộ môn chuẩn bị nội dung dạy học.</w:t>
            </w:r>
          </w:p>
          <w:p>
            <w:pPr>
              <w:numPr>
                <w:ilvl w:val="0"/>
                <w:numId w:val="3"/>
              </w:numPr>
              <w:spacing w:before="60" w:after="60" w:line="276" w:lineRule="auto"/>
              <w:ind w:left="381" w:hanging="283"/>
              <w:rPr>
                <w:szCs w:val="28"/>
              </w:rPr>
            </w:pPr>
            <w:r>
              <w:rPr>
                <w:szCs w:val="28"/>
              </w:rPr>
              <w:t>Hướng dẫn học sinh sử dụng SGK và cách ghi vào tập học.</w:t>
            </w:r>
          </w:p>
          <w:p>
            <w:pPr>
              <w:numPr>
                <w:ilvl w:val="0"/>
                <w:numId w:val="4"/>
              </w:numPr>
              <w:spacing w:before="60" w:after="60" w:line="276" w:lineRule="auto"/>
              <w:ind w:left="381" w:hanging="283"/>
              <w:rPr>
                <w:szCs w:val="28"/>
              </w:rPr>
            </w:pPr>
            <w:r>
              <w:rPr>
                <w:szCs w:val="28"/>
              </w:rPr>
              <w:t xml:space="preserve">Giảng dạy chương trình tuần 1, 2, 3, 4 (Bắt đầu chương trình HKI từ </w:t>
            </w:r>
            <w:r>
              <w:rPr>
                <w:rFonts w:hint="default"/>
                <w:szCs w:val="28"/>
                <w:lang w:val="en-US"/>
              </w:rPr>
              <w:t>5</w:t>
            </w:r>
            <w:r>
              <w:rPr>
                <w:szCs w:val="28"/>
              </w:rPr>
              <w:t>/9/202</w:t>
            </w:r>
            <w:r>
              <w:rPr>
                <w:rFonts w:hint="default"/>
                <w:szCs w:val="28"/>
                <w:lang w:val="en-US"/>
              </w:rPr>
              <w:t>2</w:t>
            </w:r>
            <w:r>
              <w:rPr>
                <w:szCs w:val="28"/>
              </w:rPr>
              <w:t xml:space="preserve">) </w:t>
            </w:r>
            <w:r>
              <w:rPr>
                <w:rFonts w:hint="default"/>
                <w:szCs w:val="28"/>
                <w:lang w:val="en-US"/>
              </w:rPr>
              <w:t>hình thức dạy trực tiếp (thực hiện 35% trực tuyến hướng dẫn làm bài tập trên titkul, tải bài trên trang trường)</w:t>
            </w:r>
          </w:p>
          <w:p>
            <w:pPr>
              <w:numPr>
                <w:ilvl w:val="0"/>
                <w:numId w:val="4"/>
              </w:numPr>
              <w:spacing w:before="60" w:after="60" w:line="276" w:lineRule="auto"/>
              <w:ind w:left="380" w:hanging="284"/>
              <w:rPr>
                <w:szCs w:val="28"/>
              </w:rPr>
            </w:pPr>
            <w:r>
              <w:rPr>
                <w:bCs/>
                <w:szCs w:val="28"/>
                <w:shd w:val="clear" w:color="auto" w:fill="FFFFFF"/>
              </w:rPr>
              <w:t>Xây dựng kế hoạch của tổ CM, kế hoạch giáo dục của giáo viên.</w:t>
            </w:r>
          </w:p>
          <w:p>
            <w:pPr>
              <w:numPr>
                <w:ilvl w:val="0"/>
                <w:numId w:val="4"/>
              </w:numPr>
              <w:spacing w:before="60" w:after="60" w:line="276" w:lineRule="auto"/>
              <w:ind w:left="381" w:hanging="283"/>
              <w:rPr>
                <w:szCs w:val="28"/>
              </w:rPr>
            </w:pPr>
            <w:r>
              <w:rPr>
                <w:szCs w:val="28"/>
              </w:rPr>
              <w:t>Sinh</w:t>
            </w:r>
            <w:r>
              <w:rPr>
                <w:szCs w:val="28"/>
                <w:lang w:val="nl-NL"/>
              </w:rPr>
              <w:t xml:space="preserve"> hoạt tổ</w:t>
            </w:r>
            <w:r>
              <w:rPr>
                <w:rFonts w:hint="default"/>
                <w:szCs w:val="28"/>
                <w:lang w:val="en-US"/>
              </w:rPr>
              <w:t xml:space="preserve">, nhóm </w:t>
            </w:r>
            <w:r>
              <w:rPr>
                <w:szCs w:val="28"/>
                <w:lang w:val="nl-NL"/>
              </w:rPr>
              <w:t>chuyên môn</w:t>
            </w:r>
            <w:r>
              <w:rPr>
                <w:rFonts w:hint="default"/>
                <w:szCs w:val="28"/>
                <w:lang w:val="en-US"/>
              </w:rPr>
              <w:t>, tháo gỡ khó khăn khi dạy trực tuyến.</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TTCM – GVBM.</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10/202</w:t>
            </w:r>
            <w:r>
              <w:rPr>
                <w:rFonts w:hint="default"/>
                <w:szCs w:val="28"/>
                <w:lang w:val="en-US"/>
              </w:rPr>
              <w:t>2</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rFonts w:hint="default"/>
                <w:szCs w:val="28"/>
                <w:lang w:val="en-US"/>
              </w:rPr>
              <w:t>G</w:t>
            </w:r>
            <w:r>
              <w:rPr>
                <w:szCs w:val="28"/>
              </w:rPr>
              <w:t>iảng dạy chương trình tuần 5, 6, 7, 8</w:t>
            </w:r>
          </w:p>
          <w:p>
            <w:pPr>
              <w:numPr>
                <w:ilvl w:val="0"/>
                <w:numId w:val="4"/>
              </w:numPr>
              <w:spacing w:before="60" w:after="60" w:line="276" w:lineRule="auto"/>
              <w:ind w:left="381" w:hanging="283"/>
              <w:rPr>
                <w:szCs w:val="28"/>
              </w:rPr>
            </w:pPr>
            <w:r>
              <w:rPr>
                <w:bCs/>
                <w:color w:val="222222"/>
                <w:szCs w:val="28"/>
                <w:shd w:val="clear" w:color="auto" w:fill="FFFFFF"/>
              </w:rPr>
              <w:t>Thực hiện việc kiểm tra thường xuyên theo TT 26, TT 22/2021</w:t>
            </w:r>
          </w:p>
          <w:p>
            <w:pPr>
              <w:numPr>
                <w:ilvl w:val="0"/>
                <w:numId w:val="4"/>
              </w:numPr>
              <w:spacing w:before="60" w:after="60" w:line="276" w:lineRule="auto"/>
              <w:ind w:left="381" w:hanging="283"/>
              <w:rPr>
                <w:szCs w:val="28"/>
              </w:rPr>
            </w:pPr>
            <w:r>
              <w:rPr>
                <w:rFonts w:hint="default"/>
                <w:bCs/>
                <w:color w:val="222222"/>
                <w:szCs w:val="28"/>
                <w:shd w:val="clear" w:color="auto" w:fill="FFFFFF"/>
                <w:lang w:val="en-US"/>
              </w:rPr>
              <w:t>Cập nhật</w:t>
            </w:r>
            <w:r>
              <w:rPr>
                <w:bCs/>
                <w:color w:val="222222"/>
                <w:szCs w:val="28"/>
                <w:shd w:val="clear" w:color="auto" w:fill="FFFFFF"/>
              </w:rPr>
              <w:t xml:space="preserve"> điểm kiểm tra thường xuyên vào </w:t>
            </w:r>
            <w:r>
              <w:rPr>
                <w:szCs w:val="28"/>
              </w:rPr>
              <w:t>cổng thông tin</w:t>
            </w:r>
            <w:r>
              <w:rPr>
                <w:bCs/>
                <w:color w:val="222222"/>
                <w:szCs w:val="28"/>
                <w:shd w:val="clear" w:color="auto" w:fill="FFFFFF"/>
              </w:rPr>
              <w:t>.</w:t>
            </w:r>
          </w:p>
          <w:p>
            <w:pPr>
              <w:numPr>
                <w:ilvl w:val="0"/>
                <w:numId w:val="4"/>
              </w:numPr>
              <w:spacing w:before="60" w:after="60" w:line="276" w:lineRule="auto"/>
              <w:ind w:left="381" w:hanging="283"/>
              <w:rPr>
                <w:szCs w:val="28"/>
              </w:rPr>
            </w:pPr>
            <w:r>
              <w:rPr>
                <w:szCs w:val="28"/>
              </w:rPr>
              <w:t xml:space="preserve">Bồi dưỡng học sinh giỏi </w:t>
            </w:r>
            <w:r>
              <w:rPr>
                <w:rFonts w:hint="default"/>
                <w:szCs w:val="28"/>
                <w:lang w:val="en-US"/>
              </w:rPr>
              <w:t>môn CN9</w:t>
            </w:r>
            <w:r>
              <w:rPr>
                <w:szCs w:val="28"/>
              </w:rPr>
              <w:t>.</w:t>
            </w:r>
          </w:p>
          <w:p>
            <w:pPr>
              <w:numPr>
                <w:ilvl w:val="0"/>
                <w:numId w:val="4"/>
              </w:numPr>
              <w:spacing w:before="60" w:after="60" w:line="276" w:lineRule="auto"/>
              <w:ind w:left="381" w:hanging="283"/>
              <w:rPr>
                <w:szCs w:val="28"/>
              </w:rPr>
            </w:pPr>
            <w:r>
              <w:rPr>
                <w:szCs w:val="28"/>
              </w:rPr>
              <w:t>Thi giáo viên giỏi cấp trường</w:t>
            </w:r>
            <w:r>
              <w:rPr>
                <w:rFonts w:hint="default"/>
                <w:szCs w:val="28"/>
                <w:lang w:val="en-US"/>
              </w:rPr>
              <w:t xml:space="preserve"> theo KH của BGH (lí thuyết)</w:t>
            </w:r>
          </w:p>
          <w:p>
            <w:pPr>
              <w:numPr>
                <w:ilvl w:val="0"/>
                <w:numId w:val="4"/>
              </w:numPr>
              <w:spacing w:before="60" w:after="60" w:line="276" w:lineRule="auto"/>
              <w:ind w:left="381" w:hanging="283"/>
              <w:rPr>
                <w:szCs w:val="28"/>
              </w:rPr>
            </w:pPr>
            <w:r>
              <w:rPr>
                <w:szCs w:val="28"/>
              </w:rPr>
              <w:t>Sinh</w:t>
            </w:r>
            <w:r>
              <w:rPr>
                <w:szCs w:val="28"/>
                <w:lang w:val="nl-NL"/>
              </w:rPr>
              <w:t xml:space="preserve"> hoạt tổ</w:t>
            </w:r>
            <w:r>
              <w:rPr>
                <w:rFonts w:hint="default"/>
                <w:szCs w:val="28"/>
                <w:lang w:val="en-US"/>
              </w:rPr>
              <w:t xml:space="preserve">, nhóm </w:t>
            </w:r>
            <w:r>
              <w:rPr>
                <w:szCs w:val="28"/>
                <w:lang w:val="nl-NL"/>
              </w:rPr>
              <w:t>chuyên môn</w:t>
            </w:r>
            <w:r>
              <w:rPr>
                <w:rFonts w:hint="default"/>
                <w:szCs w:val="28"/>
                <w:lang w:val="en-US"/>
              </w:rPr>
              <w:t>, tháo gỡ khó khăn khi dạy trực tuyến.</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11/202</w:t>
            </w:r>
            <w:r>
              <w:rPr>
                <w:rFonts w:hint="default"/>
                <w:szCs w:val="28"/>
                <w:lang w:val="en-US"/>
              </w:rPr>
              <w:t>2</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rFonts w:hint="default"/>
                <w:szCs w:val="28"/>
                <w:lang w:val="en-US"/>
              </w:rPr>
              <w:t>G</w:t>
            </w:r>
            <w:r>
              <w:rPr>
                <w:szCs w:val="28"/>
              </w:rPr>
              <w:t xml:space="preserve">iảng dạy chương trình tuần </w:t>
            </w:r>
            <w:r>
              <w:rPr>
                <w:rFonts w:hint="default"/>
                <w:szCs w:val="28"/>
                <w:lang w:val="en-US"/>
              </w:rPr>
              <w:t>9</w:t>
            </w:r>
            <w:r>
              <w:rPr>
                <w:szCs w:val="28"/>
              </w:rPr>
              <w:t xml:space="preserve">, </w:t>
            </w:r>
            <w:r>
              <w:rPr>
                <w:rFonts w:hint="default"/>
                <w:szCs w:val="28"/>
                <w:lang w:val="en-US"/>
              </w:rPr>
              <w:t>10</w:t>
            </w:r>
            <w:r>
              <w:rPr>
                <w:szCs w:val="28"/>
              </w:rPr>
              <w:t xml:space="preserve">, </w:t>
            </w:r>
            <w:r>
              <w:rPr>
                <w:rFonts w:hint="default"/>
                <w:szCs w:val="28"/>
                <w:lang w:val="en-US"/>
              </w:rPr>
              <w:t>11</w:t>
            </w:r>
            <w:r>
              <w:rPr>
                <w:szCs w:val="28"/>
              </w:rPr>
              <w:t xml:space="preserve">, </w:t>
            </w:r>
            <w:r>
              <w:rPr>
                <w:rFonts w:hint="default"/>
                <w:szCs w:val="28"/>
                <w:lang w:val="en-US"/>
              </w:rPr>
              <w:t>12</w:t>
            </w:r>
            <w:r>
              <w:rPr>
                <w:szCs w:val="28"/>
              </w:rPr>
              <w:t xml:space="preserve"> </w:t>
            </w:r>
            <w:r>
              <w:rPr>
                <w:rFonts w:hint="default"/>
                <w:szCs w:val="28"/>
                <w:lang w:val="en-US"/>
              </w:rPr>
              <w:t xml:space="preserve"> </w:t>
            </w:r>
          </w:p>
          <w:p>
            <w:pPr>
              <w:numPr>
                <w:ilvl w:val="0"/>
                <w:numId w:val="4"/>
              </w:numPr>
              <w:spacing w:before="60" w:after="60" w:line="276" w:lineRule="auto"/>
              <w:ind w:left="381" w:hanging="283"/>
              <w:rPr>
                <w:szCs w:val="28"/>
              </w:rPr>
            </w:pPr>
            <w:r>
              <w:rPr>
                <w:rFonts w:hint="default"/>
                <w:szCs w:val="28"/>
                <w:lang w:val="en-US"/>
              </w:rPr>
              <w:t>Tham gia các</w:t>
            </w:r>
            <w:r>
              <w:rPr>
                <w:szCs w:val="28"/>
              </w:rPr>
              <w:t xml:space="preserve"> hoạt động thi đua chào mừng ngày </w:t>
            </w:r>
            <w:r>
              <w:rPr>
                <w:rFonts w:hint="default"/>
                <w:szCs w:val="28"/>
                <w:lang w:val="en-US"/>
              </w:rPr>
              <w:t xml:space="preserve">NG VN </w:t>
            </w:r>
            <w:r>
              <w:rPr>
                <w:szCs w:val="28"/>
              </w:rPr>
              <w:t>20/11</w:t>
            </w:r>
          </w:p>
          <w:p>
            <w:pPr>
              <w:numPr>
                <w:ilvl w:val="0"/>
                <w:numId w:val="4"/>
              </w:numPr>
              <w:spacing w:before="60" w:after="60" w:line="276" w:lineRule="auto"/>
              <w:ind w:left="381" w:hanging="283"/>
              <w:rPr>
                <w:szCs w:val="28"/>
              </w:rPr>
            </w:pPr>
            <w:r>
              <w:rPr>
                <w:szCs w:val="28"/>
              </w:rPr>
              <w:t>Củng cố kiến thức cơ bản chuẩn bị kiểm tra định kỳ (giữa HKI).</w:t>
            </w:r>
          </w:p>
          <w:p>
            <w:pPr>
              <w:numPr>
                <w:ilvl w:val="0"/>
                <w:numId w:val="4"/>
              </w:numPr>
              <w:spacing w:before="60" w:after="60" w:line="276" w:lineRule="auto"/>
              <w:ind w:left="381" w:hanging="283"/>
              <w:rPr>
                <w:szCs w:val="28"/>
              </w:rPr>
            </w:pPr>
            <w:r>
              <w:rPr>
                <w:szCs w:val="28"/>
              </w:rPr>
              <w:t xml:space="preserve">Kiểm tra định kỳ (giữa HKI) </w:t>
            </w:r>
          </w:p>
          <w:p>
            <w:pPr>
              <w:numPr>
                <w:ilvl w:val="0"/>
                <w:numId w:val="4"/>
              </w:numPr>
              <w:spacing w:before="60" w:after="60" w:line="276" w:lineRule="auto"/>
              <w:ind w:left="381" w:hanging="283"/>
              <w:rPr>
                <w:szCs w:val="28"/>
              </w:rPr>
            </w:pPr>
            <w:r>
              <w:rPr>
                <w:szCs w:val="28"/>
              </w:rPr>
              <w:t>Chấm, chữa bài, thống kê điểm kiểm tra giữa HKI.</w:t>
            </w:r>
          </w:p>
          <w:p>
            <w:pPr>
              <w:numPr>
                <w:ilvl w:val="0"/>
                <w:numId w:val="4"/>
              </w:numPr>
              <w:spacing w:before="60" w:after="60" w:line="276" w:lineRule="auto"/>
              <w:ind w:left="381" w:hanging="283"/>
              <w:rPr>
                <w:color w:val="auto"/>
                <w:szCs w:val="28"/>
              </w:rPr>
            </w:pPr>
            <w:r>
              <w:rPr>
                <w:szCs w:val="28"/>
              </w:rPr>
              <w:t xml:space="preserve">Thực hiện </w:t>
            </w:r>
            <w:r>
              <w:rPr>
                <w:color w:val="auto"/>
                <w:szCs w:val="28"/>
              </w:rPr>
              <w:t>chuyên đề của tổ.</w:t>
            </w:r>
          </w:p>
          <w:p>
            <w:pPr>
              <w:numPr>
                <w:ilvl w:val="0"/>
                <w:numId w:val="4"/>
              </w:numPr>
              <w:spacing w:before="60" w:after="60" w:line="276" w:lineRule="auto"/>
              <w:ind w:left="381" w:hanging="283"/>
              <w:rPr>
                <w:szCs w:val="28"/>
              </w:rPr>
            </w:pPr>
            <w:r>
              <w:rPr>
                <w:rFonts w:hint="default"/>
                <w:szCs w:val="28"/>
                <w:lang w:val="en-US"/>
              </w:rPr>
              <w:t>Nhập</w:t>
            </w:r>
            <w:r>
              <w:rPr>
                <w:szCs w:val="28"/>
              </w:rPr>
              <w:t xml:space="preserve"> điểm kiểm tra định kỳ vào cổng thông tin.</w:t>
            </w:r>
          </w:p>
          <w:p>
            <w:pPr>
              <w:numPr>
                <w:ilvl w:val="0"/>
                <w:numId w:val="4"/>
              </w:numPr>
              <w:spacing w:before="60" w:after="60" w:line="276" w:lineRule="auto"/>
              <w:ind w:left="381" w:hanging="283"/>
              <w:rPr>
                <w:szCs w:val="28"/>
              </w:rPr>
            </w:pPr>
            <w:r>
              <w:rPr>
                <w:szCs w:val="28"/>
              </w:rPr>
              <w:t>Tiếp tục bồi dưỡng học sinh giỏi các môn.</w:t>
            </w:r>
          </w:p>
          <w:p>
            <w:pPr>
              <w:numPr>
                <w:ilvl w:val="0"/>
                <w:numId w:val="4"/>
              </w:numPr>
              <w:spacing w:before="60" w:after="60" w:line="276" w:lineRule="auto"/>
              <w:ind w:left="381" w:hanging="283"/>
              <w:rPr>
                <w:szCs w:val="28"/>
              </w:rPr>
            </w:pPr>
            <w:r>
              <w:rPr>
                <w:szCs w:val="28"/>
              </w:rPr>
              <w:t>Thi giáo viên giỏi cấp trường</w:t>
            </w:r>
            <w:r>
              <w:rPr>
                <w:rFonts w:hint="default"/>
                <w:szCs w:val="28"/>
                <w:lang w:val="en-US"/>
              </w:rPr>
              <w:t xml:space="preserve"> theo KH của BGH (thực hành)</w:t>
            </w:r>
          </w:p>
          <w:p>
            <w:pPr>
              <w:numPr>
                <w:ilvl w:val="0"/>
                <w:numId w:val="4"/>
              </w:numPr>
              <w:spacing w:before="60" w:after="60" w:line="276" w:lineRule="auto"/>
              <w:ind w:left="381" w:hanging="283"/>
              <w:rPr>
                <w:szCs w:val="28"/>
              </w:rPr>
            </w:pPr>
            <w:r>
              <w:rPr>
                <w:szCs w:val="28"/>
              </w:rPr>
              <w:t>Phụ đạo học sinh yếu</w:t>
            </w:r>
            <w:r>
              <w:rPr>
                <w:rFonts w:hint="default"/>
                <w:szCs w:val="28"/>
                <w:lang w:val="en-US"/>
              </w:rPr>
              <w:t>, kém</w:t>
            </w:r>
          </w:p>
          <w:p>
            <w:pPr>
              <w:numPr>
                <w:ilvl w:val="0"/>
                <w:numId w:val="4"/>
              </w:numPr>
              <w:spacing w:before="60" w:after="60" w:line="276" w:lineRule="auto"/>
              <w:ind w:left="381" w:hanging="283"/>
              <w:rPr>
                <w:szCs w:val="28"/>
              </w:rPr>
            </w:pPr>
            <w:r>
              <w:rPr>
                <w:szCs w:val="28"/>
              </w:rPr>
              <w:t>Sinh</w:t>
            </w:r>
            <w:r>
              <w:rPr>
                <w:szCs w:val="28"/>
                <w:lang w:val="nl-NL"/>
              </w:rPr>
              <w:t xml:space="preserve"> hoạt </w:t>
            </w:r>
            <w:r>
              <w:rPr>
                <w:rFonts w:hint="default"/>
                <w:szCs w:val="28"/>
                <w:lang w:val="en-US"/>
              </w:rPr>
              <w:t>chuyên đề, thảo luận tiết dạy khó  đề ra giải pháp tháo gỡ khi dạy.</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12/202</w:t>
            </w:r>
            <w:r>
              <w:rPr>
                <w:rFonts w:hint="default"/>
                <w:szCs w:val="28"/>
                <w:lang w:val="en-US"/>
              </w:rPr>
              <w:t>2</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rFonts w:hint="default"/>
                <w:szCs w:val="28"/>
                <w:lang w:val="en-US"/>
              </w:rPr>
              <w:t>G</w:t>
            </w:r>
            <w:r>
              <w:rPr>
                <w:szCs w:val="28"/>
              </w:rPr>
              <w:t xml:space="preserve">iảng dạy chương trình tuần </w:t>
            </w:r>
            <w:r>
              <w:rPr>
                <w:rFonts w:hint="default"/>
                <w:szCs w:val="28"/>
                <w:lang w:val="en-US"/>
              </w:rPr>
              <w:t>13</w:t>
            </w:r>
            <w:r>
              <w:rPr>
                <w:szCs w:val="28"/>
              </w:rPr>
              <w:t xml:space="preserve">, </w:t>
            </w:r>
            <w:r>
              <w:rPr>
                <w:rFonts w:hint="default"/>
                <w:szCs w:val="28"/>
                <w:lang w:val="en-US"/>
              </w:rPr>
              <w:t>14</w:t>
            </w:r>
            <w:r>
              <w:rPr>
                <w:szCs w:val="28"/>
              </w:rPr>
              <w:t xml:space="preserve">, </w:t>
            </w:r>
            <w:r>
              <w:rPr>
                <w:rFonts w:hint="default"/>
                <w:szCs w:val="28"/>
                <w:lang w:val="en-US"/>
              </w:rPr>
              <w:t>15</w:t>
            </w:r>
            <w:r>
              <w:rPr>
                <w:szCs w:val="28"/>
              </w:rPr>
              <w:t xml:space="preserve">, </w:t>
            </w:r>
            <w:r>
              <w:rPr>
                <w:rFonts w:hint="default"/>
                <w:szCs w:val="28"/>
                <w:lang w:val="en-US"/>
              </w:rPr>
              <w:t>16</w:t>
            </w:r>
            <w:r>
              <w:rPr>
                <w:szCs w:val="28"/>
              </w:rPr>
              <w:t xml:space="preserve"> </w:t>
            </w:r>
          </w:p>
          <w:p>
            <w:pPr>
              <w:numPr>
                <w:ilvl w:val="0"/>
                <w:numId w:val="4"/>
              </w:numPr>
              <w:spacing w:before="60" w:after="60" w:line="276" w:lineRule="auto"/>
              <w:ind w:left="381" w:hanging="283"/>
              <w:rPr>
                <w:szCs w:val="28"/>
              </w:rPr>
            </w:pPr>
            <w:r>
              <w:rPr>
                <w:bCs/>
                <w:color w:val="222222"/>
                <w:szCs w:val="28"/>
                <w:shd w:val="clear" w:color="auto" w:fill="FFFFFF"/>
              </w:rPr>
              <w:t>Thực hiện việc kiểm tra thường xuyên theo TT 26, TT 22/2021</w:t>
            </w:r>
          </w:p>
          <w:p>
            <w:pPr>
              <w:numPr>
                <w:ilvl w:val="0"/>
                <w:numId w:val="4"/>
              </w:numPr>
              <w:spacing w:before="60" w:after="60" w:line="276" w:lineRule="auto"/>
              <w:ind w:left="381" w:hanging="283"/>
              <w:rPr>
                <w:szCs w:val="28"/>
              </w:rPr>
            </w:pPr>
            <w:r>
              <w:rPr>
                <w:szCs w:val="28"/>
              </w:rPr>
              <w:t xml:space="preserve">Tiếp tục bồi dưỡng học sinh giỏi </w:t>
            </w:r>
            <w:r>
              <w:rPr>
                <w:rFonts w:hint="default"/>
                <w:szCs w:val="28"/>
                <w:lang w:val="en-US"/>
              </w:rPr>
              <w:t>môn CN9</w:t>
            </w:r>
            <w:r>
              <w:rPr>
                <w:szCs w:val="28"/>
              </w:rPr>
              <w:t>.</w:t>
            </w:r>
          </w:p>
          <w:p>
            <w:pPr>
              <w:numPr>
                <w:ilvl w:val="0"/>
                <w:numId w:val="4"/>
              </w:numPr>
              <w:spacing w:before="60" w:after="60" w:line="276" w:lineRule="auto"/>
              <w:ind w:left="381" w:hanging="283"/>
              <w:rPr>
                <w:szCs w:val="28"/>
              </w:rPr>
            </w:pPr>
            <w:r>
              <w:rPr>
                <w:szCs w:val="28"/>
              </w:rPr>
              <w:t>Tiếp tục phụ đạo học sinh yếu, ôn tập cho học sinh chuẩn bị kiểm tra HKI</w:t>
            </w:r>
          </w:p>
          <w:p>
            <w:pPr>
              <w:numPr>
                <w:ilvl w:val="0"/>
                <w:numId w:val="4"/>
              </w:numPr>
              <w:spacing w:before="60" w:after="60" w:line="276" w:lineRule="auto"/>
              <w:ind w:left="381" w:hanging="283"/>
              <w:rPr>
                <w:szCs w:val="28"/>
              </w:rPr>
            </w:pPr>
            <w:r>
              <w:rPr>
                <w:szCs w:val="28"/>
              </w:rPr>
              <w:t>Lên kế hoạch ôn tập kiểm tra học kì I.</w:t>
            </w:r>
          </w:p>
          <w:p>
            <w:pPr>
              <w:numPr>
                <w:ilvl w:val="0"/>
                <w:numId w:val="4"/>
              </w:numPr>
              <w:spacing w:before="60" w:after="60" w:line="276" w:lineRule="auto"/>
              <w:ind w:left="381" w:hanging="283"/>
              <w:rPr>
                <w:szCs w:val="28"/>
              </w:rPr>
            </w:pPr>
            <w:r>
              <w:rPr>
                <w:szCs w:val="28"/>
              </w:rPr>
              <w:t>Soạn đề kiến nghị kiểm tra HKI.</w:t>
            </w:r>
          </w:p>
          <w:p>
            <w:pPr>
              <w:numPr>
                <w:ilvl w:val="0"/>
                <w:numId w:val="4"/>
              </w:numPr>
              <w:spacing w:before="60" w:after="60" w:line="276" w:lineRule="auto"/>
              <w:ind w:left="381" w:hanging="283"/>
              <w:rPr>
                <w:szCs w:val="28"/>
              </w:rPr>
            </w:pPr>
            <w:r>
              <w:rPr>
                <w:rFonts w:hint="default"/>
                <w:szCs w:val="28"/>
                <w:lang w:val="en-US"/>
              </w:rPr>
              <w:t>Kiểm tra, c</w:t>
            </w:r>
            <w:r>
              <w:rPr>
                <w:szCs w:val="28"/>
              </w:rPr>
              <w:t>hấm, chữa bài, thống kê điểm kiểm tra</w:t>
            </w:r>
            <w:r>
              <w:rPr>
                <w:rFonts w:hint="default"/>
                <w:szCs w:val="28"/>
                <w:lang w:val="en-US"/>
              </w:rPr>
              <w:t>, chất lượng bộ môn</w:t>
            </w:r>
            <w:r>
              <w:rPr>
                <w:szCs w:val="28"/>
              </w:rPr>
              <w:t xml:space="preserve"> HKI.</w:t>
            </w:r>
          </w:p>
          <w:p>
            <w:pPr>
              <w:numPr>
                <w:ilvl w:val="0"/>
                <w:numId w:val="4"/>
              </w:numPr>
              <w:spacing w:before="60" w:after="60" w:line="276" w:lineRule="auto"/>
              <w:ind w:left="381" w:hanging="283"/>
              <w:rPr>
                <w:szCs w:val="28"/>
              </w:rPr>
            </w:pPr>
            <w:r>
              <w:rPr>
                <w:szCs w:val="28"/>
              </w:rPr>
              <w:t>Hoàn thành chương trình học kì I.</w:t>
            </w:r>
          </w:p>
          <w:p>
            <w:pPr>
              <w:numPr>
                <w:ilvl w:val="0"/>
                <w:numId w:val="4"/>
              </w:numPr>
              <w:spacing w:before="60" w:after="60" w:line="276" w:lineRule="auto"/>
              <w:ind w:left="381" w:hanging="283"/>
              <w:rPr>
                <w:szCs w:val="28"/>
              </w:rPr>
            </w:pPr>
            <w:r>
              <w:rPr>
                <w:szCs w:val="28"/>
              </w:rPr>
              <w:t>Sinh</w:t>
            </w:r>
            <w:r>
              <w:rPr>
                <w:szCs w:val="28"/>
                <w:lang w:val="nl-NL"/>
              </w:rPr>
              <w:t xml:space="preserve"> hoạt tổ chuyên môn.</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p>
            <w:pPr>
              <w:spacing w:before="60" w:after="60" w:line="276" w:lineRule="auto"/>
              <w:rPr>
                <w:szCs w:val="28"/>
              </w:rPr>
            </w:pPr>
            <w:r>
              <w:rPr>
                <w:szCs w:val="28"/>
              </w:rPr>
              <w:t> </w:t>
            </w:r>
          </w:p>
          <w:p>
            <w:pPr>
              <w:spacing w:before="60" w:after="60" w:line="276" w:lineRule="auto"/>
              <w:rPr>
                <w:szCs w:val="28"/>
              </w:rPr>
            </w:pP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01- 02/202</w:t>
            </w:r>
            <w:r>
              <w:rPr>
                <w:rFonts w:hint="default"/>
                <w:szCs w:val="28"/>
                <w:lang w:val="en-US"/>
              </w:rPr>
              <w:t>3</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szCs w:val="28"/>
              </w:rPr>
              <w:t>Hoàn thành chương trình học kì I.</w:t>
            </w:r>
          </w:p>
          <w:p>
            <w:pPr>
              <w:numPr>
                <w:ilvl w:val="0"/>
                <w:numId w:val="4"/>
              </w:numPr>
              <w:spacing w:before="60" w:after="60" w:line="276" w:lineRule="auto"/>
              <w:ind w:left="381" w:hanging="283"/>
              <w:rPr>
                <w:szCs w:val="28"/>
              </w:rPr>
            </w:pPr>
            <w:r>
              <w:rPr>
                <w:szCs w:val="28"/>
              </w:rPr>
              <w:t xml:space="preserve">Hoàn thành HSSS HKI nộp TTCM kiểm tra, </w:t>
            </w:r>
            <w:r>
              <w:rPr>
                <w:rFonts w:hint="default"/>
                <w:szCs w:val="28"/>
                <w:lang w:val="en-US"/>
              </w:rPr>
              <w:t xml:space="preserve">BGH </w:t>
            </w:r>
            <w:r>
              <w:rPr>
                <w:szCs w:val="28"/>
              </w:rPr>
              <w:t>ký duyệt.</w:t>
            </w:r>
          </w:p>
          <w:p>
            <w:pPr>
              <w:numPr>
                <w:ilvl w:val="0"/>
                <w:numId w:val="4"/>
              </w:numPr>
              <w:spacing w:before="60" w:after="60" w:line="276" w:lineRule="auto"/>
              <w:ind w:left="381" w:hanging="283"/>
              <w:rPr>
                <w:szCs w:val="28"/>
              </w:rPr>
            </w:pPr>
            <w:r>
              <w:rPr>
                <w:szCs w:val="28"/>
              </w:rPr>
              <w:t>Cập nhật điểm vào học bạ học kì I.</w:t>
            </w:r>
          </w:p>
          <w:p>
            <w:pPr>
              <w:numPr>
                <w:ilvl w:val="0"/>
                <w:numId w:val="4"/>
              </w:numPr>
              <w:spacing w:before="60" w:after="60" w:line="276" w:lineRule="auto"/>
              <w:ind w:left="381" w:hanging="283"/>
              <w:rPr>
                <w:szCs w:val="28"/>
              </w:rPr>
            </w:pPr>
            <w:r>
              <w:rPr>
                <w:szCs w:val="28"/>
              </w:rPr>
              <w:t xml:space="preserve">Vào chương trình HKII </w:t>
            </w:r>
          </w:p>
          <w:p>
            <w:pPr>
              <w:numPr>
                <w:ilvl w:val="0"/>
                <w:numId w:val="4"/>
              </w:numPr>
              <w:spacing w:before="60" w:after="60" w:line="276" w:lineRule="auto"/>
              <w:ind w:left="381" w:hanging="283"/>
              <w:rPr>
                <w:szCs w:val="28"/>
              </w:rPr>
            </w:pPr>
            <w:r>
              <w:rPr>
                <w:szCs w:val="28"/>
              </w:rPr>
              <w:t>Thực hiện chương trình giảng dạy tuần 19 đến tuần 23.</w:t>
            </w:r>
          </w:p>
          <w:p>
            <w:pPr>
              <w:numPr>
                <w:ilvl w:val="0"/>
                <w:numId w:val="4"/>
              </w:numPr>
              <w:spacing w:before="60" w:after="60" w:line="276" w:lineRule="auto"/>
              <w:ind w:left="381" w:hanging="283"/>
              <w:rPr>
                <w:szCs w:val="28"/>
              </w:rPr>
            </w:pPr>
            <w:r>
              <w:rPr>
                <w:szCs w:val="28"/>
              </w:rPr>
              <w:t>Dự giờ, đăng ký dạy tốt</w:t>
            </w:r>
            <w:r>
              <w:rPr>
                <w:rFonts w:hint="default"/>
                <w:szCs w:val="28"/>
                <w:lang w:val="en-US"/>
              </w:rPr>
              <w:t>, TTSP</w:t>
            </w:r>
          </w:p>
          <w:p>
            <w:pPr>
              <w:numPr>
                <w:ilvl w:val="0"/>
                <w:numId w:val="4"/>
              </w:numPr>
              <w:spacing w:before="60" w:after="60" w:line="276" w:lineRule="auto"/>
              <w:ind w:left="381" w:hanging="283"/>
              <w:rPr>
                <w:szCs w:val="28"/>
              </w:rPr>
            </w:pPr>
            <w:r>
              <w:rPr>
                <w:bCs/>
                <w:color w:val="222222"/>
                <w:szCs w:val="28"/>
                <w:shd w:val="clear" w:color="auto" w:fill="FFFFFF"/>
              </w:rPr>
              <w:t>Thực hiện việc kiểm tra thường xuyên theo TT 26, TT 22/2021</w:t>
            </w:r>
          </w:p>
          <w:p>
            <w:pPr>
              <w:numPr>
                <w:ilvl w:val="0"/>
                <w:numId w:val="4"/>
              </w:numPr>
              <w:spacing w:before="60" w:after="60" w:line="276" w:lineRule="auto"/>
              <w:ind w:left="381" w:hanging="283"/>
              <w:rPr>
                <w:szCs w:val="28"/>
              </w:rPr>
            </w:pPr>
            <w:r>
              <w:rPr>
                <w:szCs w:val="28"/>
              </w:rPr>
              <w:t>Ổn định nề nếp học tập trước và sau Tết.</w:t>
            </w:r>
          </w:p>
          <w:p>
            <w:pPr>
              <w:numPr>
                <w:ilvl w:val="0"/>
                <w:numId w:val="4"/>
              </w:numPr>
              <w:spacing w:before="60" w:after="60" w:line="276" w:lineRule="auto"/>
              <w:ind w:left="381" w:hanging="283"/>
              <w:rPr>
                <w:szCs w:val="28"/>
              </w:rPr>
            </w:pPr>
            <w:r>
              <w:rPr>
                <w:szCs w:val="28"/>
              </w:rPr>
              <w:t>Vào điểm kiểm tra thường xuyên vào cổng thông tin.</w:t>
            </w:r>
          </w:p>
          <w:p>
            <w:pPr>
              <w:numPr>
                <w:ilvl w:val="0"/>
                <w:numId w:val="4"/>
              </w:numPr>
              <w:spacing w:before="60" w:after="60" w:line="276" w:lineRule="auto"/>
              <w:ind w:left="381" w:hanging="283"/>
              <w:rPr>
                <w:szCs w:val="28"/>
              </w:rPr>
            </w:pPr>
            <w:r>
              <w:rPr>
                <w:szCs w:val="28"/>
                <w:lang w:val="en-US"/>
              </w:rPr>
              <w:t>Đư</w:t>
            </w:r>
            <w:r>
              <w:rPr>
                <w:rFonts w:hint="default"/>
                <w:szCs w:val="28"/>
                <w:lang w:val="en-US"/>
              </w:rPr>
              <w:t>a học sinh tham dự hôi thi Nét vẽ xanh (theo KH cấp trên)</w:t>
            </w:r>
          </w:p>
          <w:p>
            <w:pPr>
              <w:numPr>
                <w:ilvl w:val="0"/>
                <w:numId w:val="0"/>
              </w:numPr>
              <w:spacing w:before="60" w:after="60" w:line="276" w:lineRule="auto"/>
              <w:ind w:left="98" w:leftChars="0"/>
              <w:rPr>
                <w:szCs w:val="28"/>
                <w:lang w:val="nl-NL"/>
              </w:rPr>
            </w:pPr>
            <w:r>
              <w:rPr>
                <w:rFonts w:hint="default"/>
                <w:szCs w:val="28"/>
                <w:lang w:val="en-US"/>
              </w:rPr>
              <w:t xml:space="preserve">- </w:t>
            </w:r>
            <w:r>
              <w:rPr>
                <w:szCs w:val="28"/>
                <w:lang w:val="nl-NL"/>
              </w:rPr>
              <w:t xml:space="preserve"> </w:t>
            </w:r>
            <w:r>
              <w:rPr>
                <w:rFonts w:hint="default"/>
                <w:szCs w:val="28"/>
                <w:lang w:val="en-US"/>
              </w:rPr>
              <w:t xml:space="preserve">Các </w:t>
            </w:r>
            <w:r>
              <w:rPr>
                <w:szCs w:val="28"/>
                <w:lang w:val="nl-NL"/>
              </w:rPr>
              <w:t xml:space="preserve">Câu lạc bộ </w:t>
            </w:r>
            <w:r>
              <w:rPr>
                <w:rFonts w:hint="default"/>
                <w:szCs w:val="28"/>
                <w:lang w:val="en-US"/>
              </w:rPr>
              <w:t>hoạt động</w:t>
            </w:r>
            <w:r>
              <w:rPr>
                <w:szCs w:val="28"/>
                <w:lang w:val="nl-NL"/>
              </w:rPr>
              <w:t xml:space="preserve"> theo kế hoạch.</w:t>
            </w:r>
          </w:p>
          <w:p>
            <w:pPr>
              <w:numPr>
                <w:ilvl w:val="0"/>
                <w:numId w:val="4"/>
              </w:numPr>
              <w:spacing w:before="60" w:after="60" w:line="276" w:lineRule="auto"/>
              <w:ind w:left="381" w:hanging="283"/>
              <w:rPr>
                <w:szCs w:val="28"/>
              </w:rPr>
            </w:pPr>
            <w:r>
              <w:rPr>
                <w:szCs w:val="28"/>
              </w:rPr>
              <w:t>Sinh</w:t>
            </w:r>
            <w:r>
              <w:rPr>
                <w:szCs w:val="28"/>
                <w:lang w:val="nl-NL"/>
              </w:rPr>
              <w:t xml:space="preserve"> hoạt tổ chuyên môn.</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p>
            <w:pPr>
              <w:spacing w:before="60" w:after="60" w:line="276" w:lineRule="auto"/>
              <w:rPr>
                <w:szCs w:val="28"/>
              </w:rPr>
            </w:pP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03 /202</w:t>
            </w:r>
            <w:r>
              <w:rPr>
                <w:rFonts w:hint="default"/>
                <w:szCs w:val="28"/>
                <w:lang w:val="en-US"/>
              </w:rPr>
              <w:t>3</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szCs w:val="28"/>
              </w:rPr>
              <w:t>Thực hiện giảng dạy chương trình tuần 24 đến 28.</w:t>
            </w:r>
          </w:p>
          <w:p>
            <w:pPr>
              <w:numPr>
                <w:ilvl w:val="0"/>
                <w:numId w:val="4"/>
              </w:numPr>
              <w:spacing w:before="60" w:after="60" w:line="276" w:lineRule="auto"/>
              <w:ind w:left="381" w:hanging="283"/>
              <w:rPr>
                <w:szCs w:val="28"/>
              </w:rPr>
            </w:pPr>
            <w:r>
              <w:rPr>
                <w:szCs w:val="28"/>
              </w:rPr>
              <w:t>Dự giờ, đăng ký dạy tốt</w:t>
            </w:r>
            <w:r>
              <w:rPr>
                <w:rFonts w:hint="default"/>
                <w:szCs w:val="28"/>
                <w:lang w:val="en-US"/>
              </w:rPr>
              <w:t xml:space="preserve">, </w:t>
            </w:r>
          </w:p>
          <w:p>
            <w:pPr>
              <w:numPr>
                <w:ilvl w:val="0"/>
                <w:numId w:val="4"/>
              </w:numPr>
              <w:spacing w:before="60" w:after="60" w:line="276" w:lineRule="auto"/>
              <w:ind w:left="381" w:hanging="283"/>
              <w:rPr>
                <w:szCs w:val="28"/>
              </w:rPr>
            </w:pPr>
            <w:r>
              <w:rPr>
                <w:rFonts w:hint="default"/>
                <w:szCs w:val="28"/>
                <w:lang w:val="en-US"/>
              </w:rPr>
              <w:t>Thống nhất ra đề k</w:t>
            </w:r>
            <w:r>
              <w:rPr>
                <w:szCs w:val="28"/>
              </w:rPr>
              <w:t>iểm tra giữa HKII</w:t>
            </w:r>
          </w:p>
          <w:p>
            <w:pPr>
              <w:numPr>
                <w:ilvl w:val="0"/>
                <w:numId w:val="4"/>
              </w:numPr>
              <w:spacing w:before="60" w:after="60" w:line="276" w:lineRule="auto"/>
              <w:ind w:left="381" w:hanging="283"/>
              <w:rPr>
                <w:szCs w:val="28"/>
              </w:rPr>
            </w:pPr>
            <w:r>
              <w:rPr>
                <w:szCs w:val="28"/>
              </w:rPr>
              <w:t xml:space="preserve">Chấm, chữa bài, thống kê điểm kiểm tra </w:t>
            </w:r>
            <w:r>
              <w:rPr>
                <w:rFonts w:hint="default"/>
                <w:szCs w:val="28"/>
                <w:lang w:val="en-US"/>
              </w:rPr>
              <w:t>giữa kì</w:t>
            </w:r>
            <w:r>
              <w:rPr>
                <w:szCs w:val="28"/>
              </w:rPr>
              <w:t>.</w:t>
            </w:r>
          </w:p>
          <w:p>
            <w:pPr>
              <w:numPr>
                <w:ilvl w:val="0"/>
                <w:numId w:val="4"/>
              </w:numPr>
              <w:spacing w:before="60" w:after="60" w:line="276" w:lineRule="auto"/>
              <w:ind w:left="381" w:hanging="283"/>
              <w:rPr>
                <w:szCs w:val="28"/>
              </w:rPr>
            </w:pPr>
            <w:r>
              <w:rPr>
                <w:szCs w:val="28"/>
              </w:rPr>
              <w:t>Hoàn thành các loại HSSS nộp TTCM ký duyệt.</w:t>
            </w:r>
          </w:p>
          <w:p>
            <w:pPr>
              <w:numPr>
                <w:ilvl w:val="0"/>
                <w:numId w:val="4"/>
              </w:numPr>
              <w:spacing w:before="60" w:after="60" w:line="276" w:lineRule="auto"/>
              <w:ind w:left="381" w:hanging="283"/>
              <w:rPr>
                <w:szCs w:val="28"/>
              </w:rPr>
            </w:pPr>
            <w:r>
              <w:rPr>
                <w:rFonts w:hint="default"/>
                <w:szCs w:val="28"/>
                <w:lang w:val="en-US"/>
              </w:rPr>
              <w:t>Nhập</w:t>
            </w:r>
            <w:r>
              <w:rPr>
                <w:szCs w:val="28"/>
              </w:rPr>
              <w:t xml:space="preserve"> điểm kiểm tra định kỳ </w:t>
            </w:r>
            <w:r>
              <w:rPr>
                <w:rFonts w:hint="default"/>
                <w:szCs w:val="28"/>
                <w:lang w:val="en-US"/>
              </w:rPr>
              <w:t>trên</w:t>
            </w:r>
            <w:r>
              <w:rPr>
                <w:szCs w:val="28"/>
              </w:rPr>
              <w:t xml:space="preserve"> cổng thông tin.</w:t>
            </w:r>
          </w:p>
          <w:p>
            <w:pPr>
              <w:numPr>
                <w:ilvl w:val="0"/>
                <w:numId w:val="4"/>
              </w:numPr>
              <w:spacing w:before="60" w:after="60" w:line="276" w:lineRule="auto"/>
              <w:ind w:left="381" w:hanging="283"/>
              <w:rPr>
                <w:szCs w:val="28"/>
              </w:rPr>
            </w:pPr>
            <w:r>
              <w:rPr>
                <w:rFonts w:hint="default"/>
                <w:szCs w:val="28"/>
                <w:lang w:val="en-US"/>
              </w:rPr>
              <w:t xml:space="preserve">Các </w:t>
            </w:r>
            <w:r>
              <w:rPr>
                <w:szCs w:val="28"/>
                <w:lang w:val="nl-NL"/>
              </w:rPr>
              <w:t xml:space="preserve">Câu lạc bộ </w:t>
            </w:r>
            <w:r>
              <w:rPr>
                <w:rFonts w:hint="default"/>
                <w:szCs w:val="28"/>
                <w:lang w:val="en-US"/>
              </w:rPr>
              <w:t>hoạt động</w:t>
            </w:r>
            <w:r>
              <w:rPr>
                <w:szCs w:val="28"/>
                <w:lang w:val="nl-NL"/>
              </w:rPr>
              <w:t xml:space="preserve"> theo kế hoạch.</w:t>
            </w:r>
          </w:p>
          <w:p>
            <w:pPr>
              <w:numPr>
                <w:ilvl w:val="0"/>
                <w:numId w:val="4"/>
              </w:numPr>
              <w:spacing w:before="60" w:after="60" w:line="276" w:lineRule="auto"/>
              <w:ind w:left="381" w:hanging="283"/>
              <w:rPr>
                <w:szCs w:val="28"/>
              </w:rPr>
            </w:pPr>
            <w:r>
              <w:rPr>
                <w:szCs w:val="28"/>
                <w:lang w:val="en-US"/>
              </w:rPr>
              <w:t>Đư</w:t>
            </w:r>
            <w:r>
              <w:rPr>
                <w:rFonts w:hint="default"/>
                <w:szCs w:val="28"/>
                <w:lang w:val="en-US"/>
              </w:rPr>
              <w:t>a học sinh tham dự các giải TDTT, khéo tay kĩ thuật (theo KH cấp trên)</w:t>
            </w:r>
          </w:p>
          <w:p>
            <w:pPr>
              <w:numPr>
                <w:ilvl w:val="0"/>
                <w:numId w:val="4"/>
              </w:numPr>
              <w:spacing w:before="60" w:after="60" w:line="276" w:lineRule="auto"/>
              <w:ind w:left="381" w:hanging="283"/>
              <w:rPr>
                <w:szCs w:val="28"/>
              </w:rPr>
            </w:pPr>
            <w:r>
              <w:rPr>
                <w:szCs w:val="28"/>
              </w:rPr>
              <w:t>Sinh</w:t>
            </w:r>
            <w:r>
              <w:rPr>
                <w:szCs w:val="28"/>
                <w:lang w:val="nl-NL"/>
              </w:rPr>
              <w:t xml:space="preserve"> hoạt tổ</w:t>
            </w:r>
            <w:r>
              <w:rPr>
                <w:rFonts w:hint="default"/>
                <w:szCs w:val="28"/>
                <w:lang w:val="en-US"/>
              </w:rPr>
              <w:t>, nhóm</w:t>
            </w:r>
            <w:r>
              <w:rPr>
                <w:szCs w:val="28"/>
                <w:lang w:val="nl-NL"/>
              </w:rPr>
              <w:t xml:space="preserve"> chuyên môn</w:t>
            </w:r>
            <w:r>
              <w:rPr>
                <w:rFonts w:hint="default"/>
                <w:szCs w:val="28"/>
                <w:lang w:val="en-US"/>
              </w:rPr>
              <w:t>, TTSP, chuyên đề cấp tổ</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04/202</w:t>
            </w:r>
            <w:r>
              <w:rPr>
                <w:rFonts w:hint="default"/>
                <w:szCs w:val="28"/>
                <w:lang w:val="en-US"/>
              </w:rPr>
              <w:t>3</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szCs w:val="28"/>
              </w:rPr>
              <w:t>Thực hiện giảng dạy chương trình tuần 29 đến 32</w:t>
            </w:r>
          </w:p>
          <w:p>
            <w:pPr>
              <w:numPr>
                <w:ilvl w:val="0"/>
                <w:numId w:val="4"/>
              </w:numPr>
              <w:spacing w:before="60" w:after="60" w:line="276" w:lineRule="auto"/>
              <w:ind w:left="381" w:hanging="283"/>
              <w:rPr>
                <w:szCs w:val="28"/>
              </w:rPr>
            </w:pPr>
            <w:r>
              <w:rPr>
                <w:bCs/>
                <w:color w:val="222222"/>
                <w:szCs w:val="28"/>
                <w:shd w:val="clear" w:color="auto" w:fill="FFFFFF"/>
              </w:rPr>
              <w:t>Thực hiện việc kiểm tra thường xuyên theo TT 26, TT 22/2021</w:t>
            </w:r>
          </w:p>
          <w:p>
            <w:pPr>
              <w:numPr>
                <w:ilvl w:val="0"/>
                <w:numId w:val="4"/>
              </w:numPr>
              <w:spacing w:before="60" w:after="60" w:line="276" w:lineRule="auto"/>
              <w:ind w:left="381" w:hanging="283"/>
              <w:rPr>
                <w:szCs w:val="28"/>
              </w:rPr>
            </w:pPr>
            <w:r>
              <w:rPr>
                <w:szCs w:val="28"/>
              </w:rPr>
              <w:t>Lên kế hoạch ôn tập kiểm tra học kì II.</w:t>
            </w:r>
          </w:p>
          <w:p>
            <w:pPr>
              <w:numPr>
                <w:ilvl w:val="0"/>
                <w:numId w:val="4"/>
              </w:numPr>
              <w:spacing w:before="60" w:after="60" w:line="276" w:lineRule="auto"/>
              <w:ind w:left="381" w:hanging="283"/>
              <w:rPr>
                <w:szCs w:val="28"/>
              </w:rPr>
            </w:pPr>
            <w:r>
              <w:rPr>
                <w:szCs w:val="28"/>
              </w:rPr>
              <w:t>Soạn đề kiến nghị kiểm tra HKII.</w:t>
            </w:r>
          </w:p>
          <w:p>
            <w:pPr>
              <w:numPr>
                <w:ilvl w:val="0"/>
                <w:numId w:val="4"/>
              </w:numPr>
              <w:spacing w:before="60" w:after="60" w:line="276" w:lineRule="auto"/>
              <w:ind w:left="381" w:hanging="283"/>
              <w:rPr>
                <w:szCs w:val="28"/>
              </w:rPr>
            </w:pPr>
            <w:r>
              <w:rPr>
                <w:szCs w:val="28"/>
              </w:rPr>
              <w:t>Phụ đạo học sinh yếu</w:t>
            </w:r>
            <w:r>
              <w:rPr>
                <w:rFonts w:hint="default"/>
                <w:szCs w:val="28"/>
                <w:lang w:val="en-US"/>
              </w:rPr>
              <w:t>, kém</w:t>
            </w:r>
          </w:p>
          <w:p>
            <w:pPr>
              <w:numPr>
                <w:ilvl w:val="0"/>
                <w:numId w:val="4"/>
              </w:numPr>
              <w:spacing w:before="60" w:after="60" w:line="276" w:lineRule="auto"/>
              <w:ind w:left="381" w:hanging="283"/>
              <w:rPr>
                <w:szCs w:val="28"/>
              </w:rPr>
            </w:pPr>
            <w:r>
              <w:rPr>
                <w:szCs w:val="28"/>
              </w:rPr>
              <w:t>Đánh giá kết quả BDTX của giáo viên, tổ chuyên môn.</w:t>
            </w:r>
          </w:p>
          <w:p>
            <w:pPr>
              <w:numPr>
                <w:ilvl w:val="0"/>
                <w:numId w:val="4"/>
              </w:numPr>
              <w:spacing w:before="60" w:after="60" w:line="276" w:lineRule="auto"/>
              <w:ind w:left="381" w:hanging="283"/>
              <w:rPr>
                <w:szCs w:val="28"/>
              </w:rPr>
            </w:pPr>
            <w:r>
              <w:rPr>
                <w:szCs w:val="28"/>
              </w:rPr>
              <w:t>Sinh</w:t>
            </w:r>
            <w:r>
              <w:rPr>
                <w:szCs w:val="28"/>
                <w:lang w:val="nl-NL"/>
              </w:rPr>
              <w:t xml:space="preserve"> hoạt tổ chuyên môn.</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05/202</w:t>
            </w:r>
            <w:r>
              <w:rPr>
                <w:rFonts w:hint="default"/>
                <w:szCs w:val="28"/>
                <w:lang w:val="en-US"/>
              </w:rPr>
              <w:t>3</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szCs w:val="28"/>
              </w:rPr>
              <w:t>Hoàn tất chương trình HKII.</w:t>
            </w:r>
          </w:p>
          <w:p>
            <w:pPr>
              <w:numPr>
                <w:ilvl w:val="0"/>
                <w:numId w:val="4"/>
              </w:numPr>
              <w:spacing w:before="60" w:after="60" w:line="276" w:lineRule="auto"/>
              <w:ind w:left="381" w:hanging="283"/>
              <w:rPr>
                <w:szCs w:val="28"/>
              </w:rPr>
            </w:pPr>
            <w:r>
              <w:rPr>
                <w:szCs w:val="28"/>
              </w:rPr>
              <w:t>Kiểm tra học kì II khối 6,7,8,9.</w:t>
            </w:r>
          </w:p>
          <w:p>
            <w:pPr>
              <w:numPr>
                <w:ilvl w:val="0"/>
                <w:numId w:val="4"/>
              </w:numPr>
              <w:spacing w:before="60" w:after="60" w:line="276" w:lineRule="auto"/>
              <w:ind w:left="381" w:hanging="283"/>
              <w:rPr>
                <w:szCs w:val="28"/>
              </w:rPr>
            </w:pPr>
            <w:r>
              <w:rPr>
                <w:szCs w:val="28"/>
              </w:rPr>
              <w:t>Chấm, chữa bài, thống kê điểm kiểm tra HKII.</w:t>
            </w:r>
          </w:p>
          <w:p>
            <w:pPr>
              <w:numPr>
                <w:ilvl w:val="0"/>
                <w:numId w:val="4"/>
              </w:numPr>
              <w:spacing w:before="60" w:after="60" w:line="276" w:lineRule="auto"/>
              <w:ind w:left="381" w:hanging="283"/>
              <w:rPr>
                <w:szCs w:val="28"/>
              </w:rPr>
            </w:pPr>
            <w:r>
              <w:rPr>
                <w:szCs w:val="28"/>
              </w:rPr>
              <w:t>Hoàn thành sổ điểm HKII.</w:t>
            </w:r>
          </w:p>
          <w:p>
            <w:pPr>
              <w:numPr>
                <w:ilvl w:val="0"/>
                <w:numId w:val="4"/>
              </w:numPr>
              <w:spacing w:before="60" w:after="60" w:line="276" w:lineRule="auto"/>
              <w:ind w:left="381" w:hanging="283"/>
              <w:rPr>
                <w:szCs w:val="28"/>
              </w:rPr>
            </w:pPr>
            <w:r>
              <w:rPr>
                <w:szCs w:val="28"/>
              </w:rPr>
              <w:t>Tổng kết sinh hoạt tổ HKII.</w:t>
            </w:r>
          </w:p>
          <w:p>
            <w:pPr>
              <w:numPr>
                <w:ilvl w:val="0"/>
                <w:numId w:val="4"/>
              </w:numPr>
              <w:spacing w:before="60" w:after="60" w:line="276" w:lineRule="auto"/>
              <w:ind w:left="381" w:hanging="283"/>
              <w:rPr>
                <w:szCs w:val="28"/>
              </w:rPr>
            </w:pPr>
            <w:r>
              <w:rPr>
                <w:szCs w:val="28"/>
              </w:rPr>
              <w:t>Hoàn tất HSSS cá nhân cả năm.</w:t>
            </w:r>
          </w:p>
          <w:p>
            <w:pPr>
              <w:numPr>
                <w:ilvl w:val="0"/>
                <w:numId w:val="4"/>
              </w:numPr>
              <w:spacing w:before="60" w:after="60" w:line="276" w:lineRule="auto"/>
              <w:ind w:left="381" w:hanging="283"/>
              <w:rPr>
                <w:szCs w:val="28"/>
              </w:rPr>
            </w:pPr>
            <w:r>
              <w:rPr>
                <w:szCs w:val="28"/>
              </w:rPr>
              <w:t>Cập nhật điểm vào học bạ.</w:t>
            </w:r>
          </w:p>
          <w:p>
            <w:pPr>
              <w:numPr>
                <w:ilvl w:val="0"/>
                <w:numId w:val="4"/>
              </w:numPr>
              <w:spacing w:before="60" w:after="60" w:line="276" w:lineRule="auto"/>
              <w:ind w:left="381" w:hanging="283"/>
              <w:rPr>
                <w:szCs w:val="28"/>
              </w:rPr>
            </w:pPr>
            <w:r>
              <w:rPr>
                <w:szCs w:val="28"/>
              </w:rPr>
              <w:t>Báo cáo thống kê chất lượng học kì II.</w:t>
            </w:r>
          </w:p>
          <w:p>
            <w:pPr>
              <w:numPr>
                <w:ilvl w:val="0"/>
                <w:numId w:val="4"/>
              </w:numPr>
              <w:spacing w:before="60" w:after="60" w:line="276" w:lineRule="auto"/>
              <w:ind w:left="381" w:hanging="283"/>
              <w:rPr>
                <w:szCs w:val="28"/>
              </w:rPr>
            </w:pPr>
            <w:r>
              <w:rPr>
                <w:szCs w:val="28"/>
              </w:rPr>
              <w:t>Thực hiện các báo cáo cuối năm.</w:t>
            </w:r>
          </w:p>
          <w:p>
            <w:pPr>
              <w:numPr>
                <w:ilvl w:val="0"/>
                <w:numId w:val="4"/>
              </w:numPr>
              <w:spacing w:before="60" w:after="60" w:line="276" w:lineRule="auto"/>
              <w:ind w:left="381" w:hanging="283"/>
              <w:rPr>
                <w:szCs w:val="28"/>
                <w:lang w:val="nl-NL"/>
              </w:rPr>
            </w:pPr>
            <w:r>
              <w:rPr>
                <w:szCs w:val="28"/>
              </w:rPr>
              <w:t>Sinh</w:t>
            </w:r>
            <w:r>
              <w:rPr>
                <w:szCs w:val="28"/>
                <w:lang w:val="nl-NL"/>
              </w:rPr>
              <w:t xml:space="preserve"> hoạt tổ chuyên môn</w:t>
            </w:r>
            <w:r>
              <w:rPr>
                <w:rFonts w:hint="default"/>
                <w:szCs w:val="28"/>
                <w:lang w:val="en-US"/>
              </w:rPr>
              <w:t>, chấm thi đua, đánh giá chuẩn NN GV…</w:t>
            </w:r>
          </w:p>
          <w:p>
            <w:pPr>
              <w:numPr>
                <w:ilvl w:val="0"/>
                <w:numId w:val="4"/>
              </w:numPr>
              <w:spacing w:before="60" w:after="60" w:line="276" w:lineRule="auto"/>
              <w:ind w:left="381" w:hanging="283"/>
              <w:rPr>
                <w:szCs w:val="28"/>
              </w:rPr>
            </w:pPr>
            <w:r>
              <w:rPr>
                <w:szCs w:val="28"/>
              </w:rPr>
              <w:t>Tổng kết năm học 202</w:t>
            </w:r>
            <w:r>
              <w:rPr>
                <w:rFonts w:hint="default"/>
                <w:szCs w:val="28"/>
                <w:lang w:val="en-US"/>
              </w:rPr>
              <w:t>2</w:t>
            </w:r>
            <w:r>
              <w:rPr>
                <w:szCs w:val="28"/>
              </w:rPr>
              <w:t xml:space="preserve"> - 202</w:t>
            </w:r>
            <w:r>
              <w:rPr>
                <w:rFonts w:hint="default"/>
                <w:szCs w:val="28"/>
                <w:lang w:val="en-US"/>
              </w:rPr>
              <w:t>3</w:t>
            </w:r>
            <w:r>
              <w:rPr>
                <w:szCs w:val="28"/>
              </w:rPr>
              <w:t>.</w:t>
            </w:r>
          </w:p>
        </w:tc>
        <w:tc>
          <w:tcPr>
            <w:tcW w:w="243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r>
              <w:rPr>
                <w:szCs w:val="28"/>
              </w:rPr>
              <w:t> </w:t>
            </w:r>
          </w:p>
          <w:p>
            <w:pPr>
              <w:spacing w:before="60" w:after="60" w:line="276" w:lineRule="auto"/>
              <w:rPr>
                <w:szCs w:val="28"/>
              </w:rPr>
            </w:pPr>
            <w:r>
              <w:rPr>
                <w:szCs w:val="28"/>
              </w:rPr>
              <w:t> </w:t>
            </w:r>
          </w:p>
          <w:p>
            <w:pPr>
              <w:spacing w:before="60" w:after="60" w:line="276" w:lineRule="auto"/>
              <w:rPr>
                <w:szCs w:val="28"/>
              </w:rPr>
            </w:pPr>
            <w:r>
              <w:rPr>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43"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jc w:val="center"/>
              <w:rPr>
                <w:rFonts w:hint="default"/>
                <w:szCs w:val="28"/>
                <w:lang w:val="en-US"/>
              </w:rPr>
            </w:pPr>
            <w:r>
              <w:rPr>
                <w:szCs w:val="28"/>
              </w:rPr>
              <w:t>6/202</w:t>
            </w:r>
            <w:r>
              <w:rPr>
                <w:rFonts w:hint="default"/>
                <w:szCs w:val="28"/>
                <w:lang w:val="en-US"/>
              </w:rPr>
              <w:t>3</w:t>
            </w:r>
          </w:p>
        </w:tc>
        <w:tc>
          <w:tcPr>
            <w:tcW w:w="9577" w:type="dxa"/>
            <w:tcBorders>
              <w:top w:val="outset" w:color="auto" w:sz="6" w:space="0"/>
              <w:left w:val="outset" w:color="auto" w:sz="6" w:space="0"/>
              <w:bottom w:val="outset" w:color="auto" w:sz="6" w:space="0"/>
              <w:right w:val="outset" w:color="auto" w:sz="6" w:space="0"/>
            </w:tcBorders>
            <w:vAlign w:val="center"/>
          </w:tcPr>
          <w:p>
            <w:pPr>
              <w:numPr>
                <w:ilvl w:val="0"/>
                <w:numId w:val="4"/>
              </w:numPr>
              <w:spacing w:before="60" w:after="60" w:line="276" w:lineRule="auto"/>
              <w:ind w:left="381" w:hanging="283"/>
              <w:rPr>
                <w:szCs w:val="28"/>
              </w:rPr>
            </w:pPr>
            <w:r>
              <w:rPr>
                <w:szCs w:val="28"/>
              </w:rPr>
              <w:t>Thực hiện coi thi tuyển sinh lớp 10 theo phân công..</w:t>
            </w:r>
          </w:p>
          <w:p>
            <w:pPr>
              <w:numPr>
                <w:ilvl w:val="0"/>
                <w:numId w:val="4"/>
              </w:numPr>
              <w:spacing w:before="60" w:after="60" w:line="276" w:lineRule="auto"/>
              <w:ind w:left="381" w:hanging="283"/>
              <w:rPr>
                <w:szCs w:val="28"/>
              </w:rPr>
            </w:pPr>
            <w:r>
              <w:rPr>
                <w:szCs w:val="28"/>
              </w:rPr>
              <w:t xml:space="preserve">Thực hiện ôn tập, coi thi, chấm thi lại theo phân công. </w:t>
            </w:r>
          </w:p>
          <w:p>
            <w:pPr>
              <w:numPr>
                <w:ilvl w:val="0"/>
                <w:numId w:val="4"/>
              </w:numPr>
              <w:spacing w:before="60" w:after="60" w:line="276" w:lineRule="auto"/>
              <w:ind w:left="381" w:hanging="283"/>
              <w:rPr>
                <w:szCs w:val="28"/>
              </w:rPr>
            </w:pPr>
            <w:r>
              <w:rPr>
                <w:szCs w:val="28"/>
              </w:rPr>
              <w:t>Soạn đề và đáp án thi lại. (nếu có)</w:t>
            </w:r>
          </w:p>
          <w:p>
            <w:pPr>
              <w:numPr>
                <w:ilvl w:val="0"/>
                <w:numId w:val="4"/>
              </w:numPr>
              <w:spacing w:before="60" w:after="60" w:line="276" w:lineRule="auto"/>
              <w:ind w:left="381" w:hanging="283"/>
              <w:rPr>
                <w:szCs w:val="28"/>
              </w:rPr>
            </w:pPr>
            <w:r>
              <w:rPr>
                <w:szCs w:val="28"/>
              </w:rPr>
              <w:t>Tham gia công tác tuyển sinh lớp 6 theo phân công.</w:t>
            </w:r>
          </w:p>
          <w:p>
            <w:pPr>
              <w:numPr>
                <w:ilvl w:val="0"/>
                <w:numId w:val="4"/>
              </w:numPr>
              <w:spacing w:before="60" w:after="60" w:line="276" w:lineRule="auto"/>
              <w:ind w:left="381" w:hanging="283"/>
              <w:rPr>
                <w:szCs w:val="28"/>
              </w:rPr>
            </w:pPr>
            <w:r>
              <w:rPr>
                <w:rFonts w:hint="default"/>
                <w:szCs w:val="28"/>
                <w:lang w:val="en-US"/>
              </w:rPr>
              <w:t>Tham gia công tác hè theo phân công.</w:t>
            </w:r>
          </w:p>
        </w:tc>
        <w:tc>
          <w:tcPr>
            <w:tcW w:w="2430" w:type="dxa"/>
            <w:tcBorders>
              <w:top w:val="outset" w:color="auto" w:sz="6" w:space="0"/>
              <w:left w:val="outset" w:color="auto" w:sz="6" w:space="0"/>
              <w:bottom w:val="outset" w:color="auto" w:sz="6" w:space="0"/>
              <w:right w:val="outset" w:color="auto" w:sz="6" w:space="0"/>
            </w:tcBorders>
          </w:tcPr>
          <w:p>
            <w:pPr>
              <w:spacing w:before="60" w:after="60" w:line="276" w:lineRule="auto"/>
              <w:jc w:val="center"/>
              <w:rPr>
                <w:szCs w:val="28"/>
              </w:rPr>
            </w:pPr>
            <w:r>
              <w:rPr>
                <w:szCs w:val="28"/>
              </w:rPr>
              <w:t xml:space="preserve">TTCM – GVBM </w:t>
            </w:r>
          </w:p>
        </w:tc>
        <w:tc>
          <w:tcPr>
            <w:tcW w:w="1170" w:type="dxa"/>
            <w:tcBorders>
              <w:top w:val="outset" w:color="auto" w:sz="6" w:space="0"/>
              <w:left w:val="outset" w:color="auto" w:sz="6" w:space="0"/>
              <w:bottom w:val="outset" w:color="auto" w:sz="6" w:space="0"/>
              <w:right w:val="outset" w:color="auto" w:sz="6" w:space="0"/>
            </w:tcBorders>
            <w:vAlign w:val="center"/>
          </w:tcPr>
          <w:p>
            <w:pPr>
              <w:spacing w:before="60" w:after="60" w:line="276" w:lineRule="auto"/>
              <w:rPr>
                <w:szCs w:val="28"/>
              </w:rPr>
            </w:pPr>
          </w:p>
        </w:tc>
      </w:tr>
    </w:tbl>
    <w:p>
      <w:pPr>
        <w:spacing w:before="60" w:after="60" w:line="276" w:lineRule="auto"/>
        <w:jc w:val="both"/>
        <w:rPr>
          <w:szCs w:val="28"/>
        </w:rPr>
      </w:pPr>
    </w:p>
    <w:tbl>
      <w:tblPr>
        <w:tblStyle w:val="12"/>
        <w:tblW w:w="21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94"/>
        <w:gridCol w:w="6423"/>
        <w:gridCol w:w="7647"/>
        <w:gridCol w:w="3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jc w:val="center"/>
        </w:trPr>
        <w:tc>
          <w:tcPr>
            <w:tcW w:w="4094" w:type="dxa"/>
          </w:tcPr>
          <w:p>
            <w:pPr>
              <w:spacing w:before="60" w:after="60" w:line="276" w:lineRule="auto"/>
              <w:jc w:val="center"/>
              <w:rPr>
                <w:b/>
                <w:szCs w:val="28"/>
              </w:rPr>
            </w:pPr>
          </w:p>
        </w:tc>
        <w:tc>
          <w:tcPr>
            <w:tcW w:w="6423" w:type="dxa"/>
          </w:tcPr>
          <w:p>
            <w:pPr>
              <w:spacing w:before="60" w:after="60" w:line="276" w:lineRule="auto"/>
              <w:jc w:val="center"/>
              <w:rPr>
                <w:b/>
                <w:bCs/>
                <w:szCs w:val="28"/>
                <w:lang w:val="vi-VN"/>
              </w:rPr>
            </w:pPr>
          </w:p>
          <w:p>
            <w:pPr>
              <w:spacing w:before="60" w:after="60" w:line="276" w:lineRule="auto"/>
              <w:jc w:val="center"/>
              <w:rPr>
                <w:rFonts w:hint="default"/>
                <w:b/>
                <w:bCs/>
                <w:szCs w:val="28"/>
                <w:lang w:val="en-US"/>
              </w:rPr>
            </w:pPr>
            <w:r>
              <w:rPr>
                <w:b/>
                <w:bCs/>
                <w:szCs w:val="28"/>
                <w:lang w:val="vi-VN"/>
              </w:rPr>
              <w:t>HIỆU TRƯỞNG</w:t>
            </w:r>
            <w:r>
              <w:rPr>
                <w:rFonts w:hint="default"/>
                <w:b/>
                <w:bCs/>
                <w:szCs w:val="28"/>
                <w:lang w:val="en-US"/>
              </w:rPr>
              <w:t xml:space="preserve"> </w:t>
            </w:r>
          </w:p>
          <w:p>
            <w:pPr>
              <w:spacing w:before="60" w:after="60" w:line="276" w:lineRule="auto"/>
              <w:rPr>
                <w:szCs w:val="28"/>
              </w:rPr>
            </w:pPr>
          </w:p>
          <w:p>
            <w:pPr>
              <w:spacing w:before="60" w:after="60" w:line="276" w:lineRule="auto"/>
              <w:rPr>
                <w:szCs w:val="28"/>
              </w:rPr>
            </w:pPr>
          </w:p>
          <w:p>
            <w:pPr>
              <w:tabs>
                <w:tab w:val="left" w:pos="2242"/>
              </w:tabs>
              <w:spacing w:before="60" w:after="60" w:line="276" w:lineRule="auto"/>
              <w:rPr>
                <w:szCs w:val="28"/>
              </w:rPr>
            </w:pPr>
            <w:r>
              <w:rPr>
                <w:szCs w:val="28"/>
              </w:rPr>
              <w:tab/>
            </w:r>
          </w:p>
          <w:p>
            <w:pPr>
              <w:tabs>
                <w:tab w:val="left" w:pos="2242"/>
              </w:tabs>
              <w:spacing w:before="60" w:after="60" w:line="276" w:lineRule="auto"/>
              <w:jc w:val="center"/>
              <w:rPr>
                <w:rFonts w:hint="default"/>
                <w:szCs w:val="28"/>
                <w:lang w:val="en-US"/>
              </w:rPr>
            </w:pPr>
            <w:r>
              <w:rPr>
                <w:b/>
                <w:szCs w:val="28"/>
              </w:rPr>
              <w:t>Đặng Thị Tuyết Ho</w:t>
            </w:r>
            <w:r>
              <w:rPr>
                <w:rFonts w:hint="default"/>
                <w:b/>
                <w:szCs w:val="28"/>
                <w:lang w:val="en-US"/>
              </w:rPr>
              <w:t>ài</w:t>
            </w:r>
          </w:p>
        </w:tc>
        <w:tc>
          <w:tcPr>
            <w:tcW w:w="7647" w:type="dxa"/>
          </w:tcPr>
          <w:p>
            <w:pPr>
              <w:spacing w:before="60" w:after="60" w:line="276" w:lineRule="auto"/>
              <w:jc w:val="center"/>
              <w:rPr>
                <w:rFonts w:hint="default"/>
                <w:bCs/>
                <w:i/>
                <w:szCs w:val="28"/>
                <w:lang w:val="en-US"/>
              </w:rPr>
            </w:pPr>
            <w:r>
              <w:rPr>
                <w:bCs/>
                <w:i/>
                <w:szCs w:val="28"/>
              </w:rPr>
              <w:t xml:space="preserve">TML, ngày </w:t>
            </w:r>
            <w:r>
              <w:rPr>
                <w:rFonts w:hint="default"/>
                <w:bCs/>
                <w:i/>
                <w:szCs w:val="28"/>
                <w:lang w:val="en-US"/>
              </w:rPr>
              <w:t>19</w:t>
            </w:r>
            <w:r>
              <w:rPr>
                <w:bCs/>
                <w:i/>
                <w:szCs w:val="28"/>
              </w:rPr>
              <w:t xml:space="preserve"> tháng 9 năm 202</w:t>
            </w:r>
            <w:r>
              <w:rPr>
                <w:rFonts w:hint="default"/>
                <w:bCs/>
                <w:i/>
                <w:szCs w:val="28"/>
                <w:lang w:val="en-US"/>
              </w:rPr>
              <w:t>2</w:t>
            </w:r>
          </w:p>
          <w:p>
            <w:pPr>
              <w:spacing w:before="60" w:after="60" w:line="276" w:lineRule="auto"/>
              <w:jc w:val="center"/>
              <w:rPr>
                <w:b/>
                <w:szCs w:val="28"/>
              </w:rPr>
            </w:pPr>
            <w:r>
              <w:rPr>
                <w:b/>
                <w:bCs/>
                <w:szCs w:val="28"/>
                <w:lang w:val="vi-VN"/>
              </w:rPr>
              <w:t>TỔ TRƯỞNG</w:t>
            </w:r>
          </w:p>
          <w:p>
            <w:pPr>
              <w:spacing w:before="60" w:after="60" w:line="276" w:lineRule="auto"/>
              <w:jc w:val="center"/>
              <w:rPr>
                <w:b/>
                <w:szCs w:val="28"/>
              </w:rPr>
            </w:pPr>
          </w:p>
          <w:p>
            <w:pPr>
              <w:spacing w:before="60" w:after="60" w:line="276" w:lineRule="auto"/>
              <w:jc w:val="center"/>
              <w:rPr>
                <w:b/>
                <w:szCs w:val="28"/>
              </w:rPr>
            </w:pPr>
          </w:p>
          <w:p>
            <w:pPr>
              <w:spacing w:before="60" w:after="60" w:line="276" w:lineRule="auto"/>
              <w:jc w:val="center"/>
              <w:rPr>
                <w:b/>
                <w:szCs w:val="28"/>
              </w:rPr>
            </w:pPr>
          </w:p>
          <w:p>
            <w:pPr>
              <w:spacing w:before="60" w:after="60" w:line="276" w:lineRule="auto"/>
              <w:jc w:val="center"/>
              <w:rPr>
                <w:b/>
                <w:szCs w:val="28"/>
              </w:rPr>
            </w:pPr>
            <w:r>
              <w:rPr>
                <w:szCs w:val="28"/>
              </w:rPr>
              <w:t xml:space="preserve"> </w:t>
            </w:r>
            <w:r>
              <w:rPr>
                <w:rFonts w:hint="default"/>
                <w:szCs w:val="28"/>
                <w:lang w:val="en-US"/>
              </w:rPr>
              <w:t>Phạm Thị Thanh Hải</w:t>
            </w:r>
          </w:p>
        </w:tc>
        <w:tc>
          <w:tcPr>
            <w:tcW w:w="3623" w:type="dxa"/>
          </w:tcPr>
          <w:p>
            <w:pPr>
              <w:spacing w:before="60" w:after="60" w:line="276" w:lineRule="auto"/>
              <w:jc w:val="center"/>
              <w:rPr>
                <w:b/>
                <w:szCs w:val="28"/>
              </w:rPr>
            </w:pPr>
          </w:p>
        </w:tc>
      </w:tr>
    </w:tbl>
    <w:p>
      <w:pPr>
        <w:spacing w:before="60" w:after="60" w:line="276" w:lineRule="auto"/>
        <w:jc w:val="both"/>
        <w:rPr>
          <w:szCs w:val="28"/>
          <w:lang w:val="vi-VN"/>
        </w:rPr>
      </w:pPr>
    </w:p>
    <w:sectPr>
      <w:pgSz w:w="16840" w:h="11901" w:orient="landscape"/>
      <w:pgMar w:top="1134" w:right="1134" w:bottom="1134"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s new roman">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implified Arabic Fixed">
    <w:altName w:val="Courier New"/>
    <w:panose1 w:val="02070309020205020404"/>
    <w:charset w:val="00"/>
    <w:family w:val="modern"/>
    <w:pitch w:val="default"/>
    <w:sig w:usb0="00000000" w:usb1="00000000" w:usb2="00000000" w:usb3="00000000" w:csb0="00000041"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6D4B2"/>
    <w:multiLevelType w:val="singleLevel"/>
    <w:tmpl w:val="F316D4B2"/>
    <w:lvl w:ilvl="0" w:tentative="0">
      <w:start w:val="6"/>
      <w:numFmt w:val="decimal"/>
      <w:suff w:val="space"/>
      <w:lvlText w:val="%1."/>
      <w:lvlJc w:val="left"/>
    </w:lvl>
  </w:abstractNum>
  <w:abstractNum w:abstractNumId="1">
    <w:nsid w:val="1C970A0E"/>
    <w:multiLevelType w:val="multilevel"/>
    <w:tmpl w:val="1C970A0E"/>
    <w:lvl w:ilvl="0" w:tentative="0">
      <w:start w:val="1"/>
      <w:numFmt w:val="bullet"/>
      <w:lvlText w:val=""/>
      <w:lvlJc w:val="left"/>
      <w:pPr>
        <w:ind w:left="720" w:hanging="360"/>
      </w:pPr>
      <w:rPr>
        <w:rFonts w:hint="default" w:ascii="Symbol" w:hAnsi="Symbol"/>
        <w:b/>
        <w:i w:val="0"/>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463F4A"/>
    <w:multiLevelType w:val="multilevel"/>
    <w:tmpl w:val="28463F4A"/>
    <w:lvl w:ilvl="0" w:tentative="0">
      <w:start w:val="1"/>
      <w:numFmt w:val="bullet"/>
      <w:lvlText w:val="-"/>
      <w:lvlJc w:val="left"/>
      <w:pPr>
        <w:tabs>
          <w:tab w:val="left" w:pos="900"/>
        </w:tabs>
        <w:ind w:left="900" w:hanging="360"/>
      </w:pPr>
      <w:rPr>
        <w:rFonts w:hint="default" w:ascii="VNtimes new roman" w:hAnsi="VNtimes new roman"/>
      </w:rPr>
    </w:lvl>
    <w:lvl w:ilvl="1" w:tentative="0">
      <w:start w:val="1"/>
      <w:numFmt w:val="upperRoman"/>
      <w:lvlText w:val="%2."/>
      <w:lvlJc w:val="right"/>
      <w:pPr>
        <w:tabs>
          <w:tab w:val="left" w:pos="1440"/>
        </w:tabs>
        <w:ind w:left="1440" w:hanging="180"/>
      </w:pPr>
      <w:rPr>
        <w:rFonts w:hint="default"/>
      </w:rPr>
    </w:lvl>
    <w:lvl w:ilvl="2" w:tentative="0">
      <w:start w:val="1"/>
      <w:numFmt w:val="decimal"/>
      <w:lvlText w:val="%3."/>
      <w:lvlJc w:val="left"/>
      <w:pPr>
        <w:tabs>
          <w:tab w:val="left" w:pos="2340"/>
        </w:tabs>
        <w:ind w:left="2340" w:hanging="360"/>
      </w:pPr>
      <w:rPr>
        <w:rFonts w:hint="default"/>
      </w:rPr>
    </w:lvl>
    <w:lvl w:ilvl="3" w:tentative="0">
      <w:start w:val="1"/>
      <w:numFmt w:val="decimal"/>
      <w:lvlText w:val="%4."/>
      <w:lvlJc w:val="left"/>
      <w:pPr>
        <w:tabs>
          <w:tab w:val="left" w:pos="3060"/>
        </w:tabs>
        <w:ind w:left="3060" w:hanging="360"/>
      </w:pPr>
      <w:rPr>
        <w:rFonts w:hint="default"/>
      </w:rPr>
    </w:lvl>
    <w:lvl w:ilvl="4" w:tentative="0">
      <w:start w:val="1"/>
      <w:numFmt w:val="lowerLetter"/>
      <w:lvlText w:val="%5."/>
      <w:lvlJc w:val="left"/>
      <w:pPr>
        <w:tabs>
          <w:tab w:val="left" w:pos="3780"/>
        </w:tabs>
        <w:ind w:left="3780" w:hanging="360"/>
      </w:pPr>
      <w:rPr>
        <w:rFonts w:hint="default"/>
      </w:rPr>
    </w:lvl>
    <w:lvl w:ilvl="5" w:tentative="0">
      <w:start w:val="1"/>
      <w:numFmt w:val="bullet"/>
      <w:lvlText w:val=""/>
      <w:lvlJc w:val="left"/>
      <w:pPr>
        <w:tabs>
          <w:tab w:val="left" w:pos="4500"/>
        </w:tabs>
        <w:ind w:left="4500" w:hanging="360"/>
      </w:pPr>
      <w:rPr>
        <w:rFonts w:hint="default" w:ascii="Wingdings" w:hAnsi="Wingdings"/>
      </w:rPr>
    </w:lvl>
    <w:lvl w:ilvl="6" w:tentative="0">
      <w:start w:val="1"/>
      <w:numFmt w:val="bullet"/>
      <w:lvlText w:val=""/>
      <w:lvlJc w:val="left"/>
      <w:pPr>
        <w:tabs>
          <w:tab w:val="left" w:pos="5220"/>
        </w:tabs>
        <w:ind w:left="5220" w:hanging="360"/>
      </w:pPr>
      <w:rPr>
        <w:rFonts w:hint="default" w:ascii="Symbol" w:hAnsi="Symbol"/>
      </w:rPr>
    </w:lvl>
    <w:lvl w:ilvl="7" w:tentative="0">
      <w:start w:val="1"/>
      <w:numFmt w:val="bullet"/>
      <w:lvlText w:val="o"/>
      <w:lvlJc w:val="left"/>
      <w:pPr>
        <w:tabs>
          <w:tab w:val="left" w:pos="5940"/>
        </w:tabs>
        <w:ind w:left="5940" w:hanging="360"/>
      </w:pPr>
      <w:rPr>
        <w:rFonts w:hint="default" w:ascii="Courier New" w:hAnsi="Courier New" w:cs="Courier New"/>
      </w:rPr>
    </w:lvl>
    <w:lvl w:ilvl="8" w:tentative="0">
      <w:start w:val="1"/>
      <w:numFmt w:val="bullet"/>
      <w:lvlText w:val=""/>
      <w:lvlJc w:val="left"/>
      <w:pPr>
        <w:tabs>
          <w:tab w:val="left" w:pos="6660"/>
        </w:tabs>
        <w:ind w:left="6660" w:hanging="360"/>
      </w:pPr>
      <w:rPr>
        <w:rFonts w:hint="default" w:ascii="Wingdings" w:hAnsi="Wingdings"/>
      </w:rPr>
    </w:lvl>
  </w:abstractNum>
  <w:abstractNum w:abstractNumId="3">
    <w:nsid w:val="34C70541"/>
    <w:multiLevelType w:val="multilevel"/>
    <w:tmpl w:val="34C70541"/>
    <w:lvl w:ilvl="0" w:tentative="0">
      <w:start w:val="1"/>
      <w:numFmt w:val="bullet"/>
      <w:lvlText w:val="-"/>
      <w:lvlJc w:val="left"/>
      <w:pPr>
        <w:ind w:left="818" w:hanging="360"/>
      </w:pPr>
      <w:rPr>
        <w:rFonts w:hint="default" w:ascii="Simplified Arabic Fixed" w:hAnsi="Simplified Arabic Fixed"/>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hideSpellingErrors/>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5863"/>
    <w:rsid w:val="000342C3"/>
    <w:rsid w:val="00054982"/>
    <w:rsid w:val="00060586"/>
    <w:rsid w:val="00087FC4"/>
    <w:rsid w:val="000D31A1"/>
    <w:rsid w:val="000E5A32"/>
    <w:rsid w:val="0012220F"/>
    <w:rsid w:val="00145298"/>
    <w:rsid w:val="00157BDB"/>
    <w:rsid w:val="001B0FDB"/>
    <w:rsid w:val="001B7C6B"/>
    <w:rsid w:val="001C12C0"/>
    <w:rsid w:val="001C39EC"/>
    <w:rsid w:val="00207311"/>
    <w:rsid w:val="00221F3F"/>
    <w:rsid w:val="00231A69"/>
    <w:rsid w:val="00252E37"/>
    <w:rsid w:val="00260705"/>
    <w:rsid w:val="00272532"/>
    <w:rsid w:val="00284400"/>
    <w:rsid w:val="00287F62"/>
    <w:rsid w:val="002926D9"/>
    <w:rsid w:val="002B22D3"/>
    <w:rsid w:val="002F2436"/>
    <w:rsid w:val="00316DE0"/>
    <w:rsid w:val="003478D8"/>
    <w:rsid w:val="003528CC"/>
    <w:rsid w:val="003645A6"/>
    <w:rsid w:val="0037701E"/>
    <w:rsid w:val="003802AD"/>
    <w:rsid w:val="00387E8F"/>
    <w:rsid w:val="003D2CEF"/>
    <w:rsid w:val="003F055A"/>
    <w:rsid w:val="003F46A2"/>
    <w:rsid w:val="00404C08"/>
    <w:rsid w:val="004123CF"/>
    <w:rsid w:val="00424351"/>
    <w:rsid w:val="00425D11"/>
    <w:rsid w:val="00430793"/>
    <w:rsid w:val="00450390"/>
    <w:rsid w:val="00475F3F"/>
    <w:rsid w:val="00476C13"/>
    <w:rsid w:val="00481B19"/>
    <w:rsid w:val="004B2420"/>
    <w:rsid w:val="004B303E"/>
    <w:rsid w:val="004F3BF6"/>
    <w:rsid w:val="005054D8"/>
    <w:rsid w:val="0052558B"/>
    <w:rsid w:val="00535AA3"/>
    <w:rsid w:val="00546E63"/>
    <w:rsid w:val="00583060"/>
    <w:rsid w:val="005B7F1C"/>
    <w:rsid w:val="005F6B0F"/>
    <w:rsid w:val="0060662C"/>
    <w:rsid w:val="00611C73"/>
    <w:rsid w:val="00687FFC"/>
    <w:rsid w:val="006B1854"/>
    <w:rsid w:val="006B5A0E"/>
    <w:rsid w:val="006C0D6D"/>
    <w:rsid w:val="006D089F"/>
    <w:rsid w:val="006F0BD4"/>
    <w:rsid w:val="006F6F68"/>
    <w:rsid w:val="00705A31"/>
    <w:rsid w:val="007145AE"/>
    <w:rsid w:val="00721E25"/>
    <w:rsid w:val="0072448F"/>
    <w:rsid w:val="00743378"/>
    <w:rsid w:val="0077645B"/>
    <w:rsid w:val="0077774F"/>
    <w:rsid w:val="007925F8"/>
    <w:rsid w:val="007A75EE"/>
    <w:rsid w:val="007B54E6"/>
    <w:rsid w:val="007C31F4"/>
    <w:rsid w:val="007C455A"/>
    <w:rsid w:val="00812387"/>
    <w:rsid w:val="008302A3"/>
    <w:rsid w:val="00843D33"/>
    <w:rsid w:val="00852E10"/>
    <w:rsid w:val="0086231A"/>
    <w:rsid w:val="008740CD"/>
    <w:rsid w:val="00897816"/>
    <w:rsid w:val="008A25AF"/>
    <w:rsid w:val="008A7B0E"/>
    <w:rsid w:val="008B338B"/>
    <w:rsid w:val="008B33FB"/>
    <w:rsid w:val="008B53B8"/>
    <w:rsid w:val="008F7A9E"/>
    <w:rsid w:val="009041A1"/>
    <w:rsid w:val="00945CE2"/>
    <w:rsid w:val="00970475"/>
    <w:rsid w:val="00976914"/>
    <w:rsid w:val="00976D2D"/>
    <w:rsid w:val="009904DF"/>
    <w:rsid w:val="00992B5E"/>
    <w:rsid w:val="009B25CA"/>
    <w:rsid w:val="009C360D"/>
    <w:rsid w:val="009C761B"/>
    <w:rsid w:val="009F432B"/>
    <w:rsid w:val="00A02B2C"/>
    <w:rsid w:val="00A045AB"/>
    <w:rsid w:val="00A272FA"/>
    <w:rsid w:val="00A3386B"/>
    <w:rsid w:val="00A34C11"/>
    <w:rsid w:val="00AA055B"/>
    <w:rsid w:val="00AF5363"/>
    <w:rsid w:val="00B07ACA"/>
    <w:rsid w:val="00B10C21"/>
    <w:rsid w:val="00B1720D"/>
    <w:rsid w:val="00B3295B"/>
    <w:rsid w:val="00B42821"/>
    <w:rsid w:val="00B8290F"/>
    <w:rsid w:val="00B82E8F"/>
    <w:rsid w:val="00B96434"/>
    <w:rsid w:val="00BD2E0C"/>
    <w:rsid w:val="00C020F1"/>
    <w:rsid w:val="00C1594D"/>
    <w:rsid w:val="00C172DF"/>
    <w:rsid w:val="00C324A5"/>
    <w:rsid w:val="00C43BA9"/>
    <w:rsid w:val="00C75298"/>
    <w:rsid w:val="00C85026"/>
    <w:rsid w:val="00C9763D"/>
    <w:rsid w:val="00CA3679"/>
    <w:rsid w:val="00CB156A"/>
    <w:rsid w:val="00CB5029"/>
    <w:rsid w:val="00CB525E"/>
    <w:rsid w:val="00CC3411"/>
    <w:rsid w:val="00D277EC"/>
    <w:rsid w:val="00D3138B"/>
    <w:rsid w:val="00D57624"/>
    <w:rsid w:val="00D80124"/>
    <w:rsid w:val="00D96C9D"/>
    <w:rsid w:val="00DA4628"/>
    <w:rsid w:val="00DB0C8C"/>
    <w:rsid w:val="00DC15E6"/>
    <w:rsid w:val="00DC1CD1"/>
    <w:rsid w:val="00DC2075"/>
    <w:rsid w:val="00DC6119"/>
    <w:rsid w:val="00DF187D"/>
    <w:rsid w:val="00DF7A2C"/>
    <w:rsid w:val="00E06AC4"/>
    <w:rsid w:val="00E15886"/>
    <w:rsid w:val="00E23E9E"/>
    <w:rsid w:val="00E27888"/>
    <w:rsid w:val="00E32F3A"/>
    <w:rsid w:val="00E47721"/>
    <w:rsid w:val="00E5658D"/>
    <w:rsid w:val="00E676E2"/>
    <w:rsid w:val="00E81F7F"/>
    <w:rsid w:val="00E94149"/>
    <w:rsid w:val="00EB39F5"/>
    <w:rsid w:val="00EB647D"/>
    <w:rsid w:val="00ED1FEE"/>
    <w:rsid w:val="00ED44C9"/>
    <w:rsid w:val="00ED6F08"/>
    <w:rsid w:val="00EF0AA4"/>
    <w:rsid w:val="00EF3E72"/>
    <w:rsid w:val="00F117F2"/>
    <w:rsid w:val="00F27305"/>
    <w:rsid w:val="00F657FF"/>
    <w:rsid w:val="00F71386"/>
    <w:rsid w:val="00FC18CF"/>
    <w:rsid w:val="0BBB3FAA"/>
    <w:rsid w:val="11297816"/>
    <w:rsid w:val="1ACF67D9"/>
    <w:rsid w:val="21BB1D23"/>
    <w:rsid w:val="25EB097C"/>
    <w:rsid w:val="2E707C82"/>
    <w:rsid w:val="30371BAD"/>
    <w:rsid w:val="312B1CD5"/>
    <w:rsid w:val="31CA286A"/>
    <w:rsid w:val="475A7F41"/>
    <w:rsid w:val="486015A1"/>
    <w:rsid w:val="4EDC517B"/>
    <w:rsid w:val="50814EC2"/>
    <w:rsid w:val="57E81038"/>
    <w:rsid w:val="5A212ADE"/>
    <w:rsid w:val="5E1B0F7F"/>
    <w:rsid w:val="625A0BB3"/>
    <w:rsid w:val="627569E8"/>
    <w:rsid w:val="64116654"/>
    <w:rsid w:val="67B459DB"/>
    <w:rsid w:val="68795436"/>
    <w:rsid w:val="6A40771D"/>
    <w:rsid w:val="6F5A611F"/>
    <w:rsid w:val="77457761"/>
    <w:rsid w:val="79E86BB6"/>
    <w:rsid w:val="7A381B8A"/>
    <w:rsid w:val="7C79605E"/>
    <w:rsid w:val="7F70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7">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before="0" w:after="0"/>
    </w:pPr>
    <w:rPr>
      <w:rFonts w:ascii="Segoe UI" w:hAnsi="Segoe UI" w:cs="Segoe UI"/>
      <w:sz w:val="18"/>
    </w:rPr>
  </w:style>
  <w:style w:type="paragraph" w:styleId="3">
    <w:name w:val="annotation text"/>
    <w:basedOn w:val="1"/>
    <w:link w:val="16"/>
    <w:semiHidden/>
    <w:unhideWhenUsed/>
    <w:qFormat/>
    <w:uiPriority w:val="99"/>
    <w:rPr>
      <w:sz w:val="20"/>
      <w:szCs w:val="20"/>
    </w:rPr>
  </w:style>
  <w:style w:type="paragraph" w:styleId="4">
    <w:name w:val="annotation subject"/>
    <w:basedOn w:val="3"/>
    <w:next w:val="3"/>
    <w:link w:val="17"/>
    <w:semiHidden/>
    <w:unhideWhenUsed/>
    <w:qFormat/>
    <w:uiPriority w:val="99"/>
    <w:rPr>
      <w:b/>
      <w:bCs/>
    </w:rPr>
  </w:style>
  <w:style w:type="paragraph" w:styleId="5">
    <w:name w:val="footnote text"/>
    <w:basedOn w:val="1"/>
    <w:link w:val="15"/>
    <w:semiHidden/>
    <w:unhideWhenUsed/>
    <w:qFormat/>
    <w:uiPriority w:val="99"/>
    <w:pPr>
      <w:spacing w:before="0" w:after="0"/>
    </w:pPr>
    <w:rPr>
      <w:sz w:val="20"/>
      <w:szCs w:val="20"/>
    </w:rPr>
  </w:style>
  <w:style w:type="paragraph" w:styleId="6">
    <w:name w:val="Normal (Web)"/>
    <w:basedOn w:val="1"/>
    <w:qFormat/>
    <w:uiPriority w:val="99"/>
    <w:pPr>
      <w:spacing w:before="100" w:beforeAutospacing="1" w:after="100" w:afterAutospacing="1"/>
    </w:pPr>
    <w:rPr>
      <w:rFonts w:eastAsia="Times New Roman"/>
      <w:color w:val="auto"/>
      <w:sz w:val="24"/>
      <w:szCs w:val="24"/>
      <w:lang w:val="vi-VN" w:eastAsia="vi-VN"/>
    </w:rPr>
  </w:style>
  <w:style w:type="character" w:styleId="8">
    <w:name w:val="annotation reference"/>
    <w:basedOn w:val="7"/>
    <w:semiHidden/>
    <w:unhideWhenUsed/>
    <w:qFormat/>
    <w:uiPriority w:val="99"/>
    <w:rPr>
      <w:sz w:val="16"/>
      <w:szCs w:val="16"/>
    </w:rPr>
  </w:style>
  <w:style w:type="character" w:styleId="9">
    <w:name w:val="Emphasis"/>
    <w:qFormat/>
    <w:uiPriority w:val="20"/>
    <w:rPr>
      <w:i/>
      <w:iCs/>
    </w:rPr>
  </w:style>
  <w:style w:type="character" w:styleId="10">
    <w:name w:val="footnote reference"/>
    <w:basedOn w:val="7"/>
    <w:semiHidden/>
    <w:unhideWhenUsed/>
    <w:qFormat/>
    <w:uiPriority w:val="99"/>
    <w:rPr>
      <w:vertAlign w:val="superscript"/>
    </w:rPr>
  </w:style>
  <w:style w:type="character" w:styleId="11">
    <w:name w:val="Strong"/>
    <w:qFormat/>
    <w:uiPriority w:val="22"/>
    <w:rPr>
      <w:b/>
      <w:bCs/>
    </w:rPr>
  </w:style>
  <w:style w:type="table" w:styleId="13">
    <w:name w:val="Table Grid"/>
    <w:basedOn w:val="12"/>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alloon Text Char"/>
    <w:basedOn w:val="7"/>
    <w:link w:val="2"/>
    <w:semiHidden/>
    <w:qFormat/>
    <w:uiPriority w:val="99"/>
    <w:rPr>
      <w:rFonts w:ascii="Segoe UI" w:hAnsi="Segoe UI" w:cs="Segoe UI"/>
      <w:sz w:val="18"/>
    </w:rPr>
  </w:style>
  <w:style w:type="character" w:customStyle="1" w:styleId="15">
    <w:name w:val="Footnote Text Char"/>
    <w:basedOn w:val="7"/>
    <w:link w:val="5"/>
    <w:semiHidden/>
    <w:qFormat/>
    <w:uiPriority w:val="99"/>
    <w:rPr>
      <w:sz w:val="20"/>
      <w:szCs w:val="20"/>
    </w:rPr>
  </w:style>
  <w:style w:type="character" w:customStyle="1" w:styleId="16">
    <w:name w:val="Comment Text Char"/>
    <w:basedOn w:val="7"/>
    <w:link w:val="3"/>
    <w:semiHidden/>
    <w:qFormat/>
    <w:uiPriority w:val="99"/>
    <w:rPr>
      <w:sz w:val="20"/>
      <w:szCs w:val="20"/>
    </w:rPr>
  </w:style>
  <w:style w:type="character" w:customStyle="1" w:styleId="17">
    <w:name w:val="Comment Subject Char"/>
    <w:basedOn w:val="16"/>
    <w:link w:val="4"/>
    <w:semiHidden/>
    <w:qFormat/>
    <w:uiPriority w:val="99"/>
    <w:rPr>
      <w:b/>
      <w:bCs/>
      <w:sz w:val="20"/>
      <w:szCs w:val="20"/>
    </w:rPr>
  </w:style>
  <w:style w:type="paragraph" w:customStyle="1" w:styleId="18">
    <w:name w:val="Cau"/>
    <w:basedOn w:val="1"/>
    <w:qFormat/>
    <w:uiPriority w:val="0"/>
    <w:pPr>
      <w:spacing w:after="0"/>
      <w:ind w:firstLine="720"/>
      <w:jc w:val="both"/>
    </w:pPr>
    <w:rPr>
      <w:rFonts w:eastAsia="Calibri"/>
      <w:color w:val="auto"/>
      <w:szCs w:val="22"/>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B4A29-EB36-425F-9F86-DA7DF61D57E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2318</Words>
  <Characters>13216</Characters>
  <Lines>110</Lines>
  <Paragraphs>31</Paragraphs>
  <TotalTime>63</TotalTime>
  <ScaleCrop>false</ScaleCrop>
  <LinksUpToDate>false</LinksUpToDate>
  <CharactersWithSpaces>15503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2021-09-17T11:05:00Z</dcterms:created>
  <dc:creator>Nguyen Xuan Thanh</dc:creator>
  <cp:lastModifiedBy>LENOVO</cp:lastModifiedBy>
  <cp:lastPrinted>2022-11-24T13:50:50Z</cp:lastPrinted>
  <dcterms:modified xsi:type="dcterms:W3CDTF">2022-11-24T13:54:31Z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